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22" w:rsidRPr="00FF7922" w:rsidRDefault="00FF7922" w:rsidP="00FF7922">
      <w:pPr>
        <w:shd w:val="clear" w:color="auto" w:fill="FFFFFF"/>
        <w:jc w:val="right"/>
        <w:rPr>
          <w:bCs/>
          <w:sz w:val="28"/>
          <w:szCs w:val="28"/>
        </w:rPr>
      </w:pPr>
      <w:r w:rsidRPr="00FF7922">
        <w:rPr>
          <w:bCs/>
          <w:sz w:val="28"/>
          <w:szCs w:val="28"/>
        </w:rPr>
        <w:t>Приложение 3</w:t>
      </w:r>
    </w:p>
    <w:p w:rsidR="00FF7922" w:rsidRDefault="00FF7922" w:rsidP="00186BA5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186BA5" w:rsidRPr="00271F7E" w:rsidRDefault="00FF7922" w:rsidP="00186BA5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</w:t>
      </w:r>
      <w:r w:rsidR="00186BA5" w:rsidRPr="00271F7E">
        <w:rPr>
          <w:b/>
          <w:bCs/>
          <w:sz w:val="28"/>
          <w:szCs w:val="28"/>
          <w:u w:val="single"/>
        </w:rPr>
        <w:t>арушения обязательных требований</w:t>
      </w:r>
      <w:r w:rsidR="00E010CA" w:rsidRPr="00271F7E">
        <w:rPr>
          <w:b/>
          <w:bCs/>
          <w:sz w:val="28"/>
          <w:szCs w:val="28"/>
          <w:u w:val="single"/>
        </w:rPr>
        <w:t xml:space="preserve"> при</w:t>
      </w:r>
      <w:r w:rsidR="00F368F4">
        <w:rPr>
          <w:b/>
          <w:bCs/>
          <w:sz w:val="28"/>
          <w:szCs w:val="28"/>
          <w:u w:val="single"/>
        </w:rPr>
        <w:t xml:space="preserve"> осуществлении регулярных перевозок пассажиров в</w:t>
      </w:r>
      <w:r w:rsidR="00E010CA" w:rsidRPr="00271F7E">
        <w:rPr>
          <w:b/>
          <w:bCs/>
          <w:sz w:val="28"/>
          <w:szCs w:val="28"/>
          <w:u w:val="single"/>
        </w:rPr>
        <w:t xml:space="preserve"> рейдовых осмотрах</w:t>
      </w:r>
      <w:r w:rsidR="00186BA5" w:rsidRPr="00271F7E">
        <w:rPr>
          <w:b/>
          <w:bCs/>
          <w:sz w:val="28"/>
          <w:szCs w:val="28"/>
          <w:u w:val="single"/>
        </w:rPr>
        <w:t>:</w:t>
      </w:r>
    </w:p>
    <w:p w:rsidR="00E20EE7" w:rsidRDefault="00E20EE7" w:rsidP="00E20EE7">
      <w:pPr>
        <w:shd w:val="clear" w:color="auto" w:fill="FFFFFF"/>
        <w:rPr>
          <w:bCs/>
          <w:sz w:val="24"/>
          <w:szCs w:val="24"/>
        </w:rPr>
      </w:pPr>
    </w:p>
    <w:p w:rsidR="00B63650" w:rsidRDefault="000165CB" w:rsidP="00033A2B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D46C3">
        <w:rPr>
          <w:b/>
          <w:bCs/>
          <w:sz w:val="24"/>
          <w:szCs w:val="24"/>
        </w:rPr>
        <w:t>Отсутствует путевой лист</w:t>
      </w:r>
      <w:r w:rsidR="00FE19BA">
        <w:rPr>
          <w:b/>
          <w:bCs/>
          <w:sz w:val="24"/>
          <w:szCs w:val="24"/>
        </w:rPr>
        <w:t xml:space="preserve"> (</w:t>
      </w:r>
      <w:proofErr w:type="gramStart"/>
      <w:r w:rsidR="00FE19BA">
        <w:rPr>
          <w:b/>
          <w:bCs/>
          <w:sz w:val="24"/>
          <w:szCs w:val="24"/>
        </w:rPr>
        <w:t>ч</w:t>
      </w:r>
      <w:proofErr w:type="gramEnd"/>
      <w:r w:rsidR="00FE19BA">
        <w:rPr>
          <w:b/>
          <w:bCs/>
          <w:sz w:val="24"/>
          <w:szCs w:val="24"/>
        </w:rPr>
        <w:t>. 6 ст. 12.31.1 КоАП РФ)</w:t>
      </w:r>
      <w:r w:rsidRPr="00DD46C3">
        <w:rPr>
          <w:b/>
          <w:bCs/>
          <w:sz w:val="24"/>
          <w:szCs w:val="24"/>
        </w:rPr>
        <w:t>.</w:t>
      </w:r>
      <w:r w:rsidRPr="000165CB">
        <w:rPr>
          <w:b/>
          <w:bCs/>
          <w:sz w:val="24"/>
          <w:szCs w:val="24"/>
        </w:rPr>
        <w:t xml:space="preserve"> </w:t>
      </w:r>
    </w:p>
    <w:p w:rsidR="00B63650" w:rsidRPr="00B63650" w:rsidRDefault="000165CB" w:rsidP="00033A2B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B63650">
        <w:rPr>
          <w:b/>
          <w:bCs/>
          <w:sz w:val="24"/>
          <w:szCs w:val="24"/>
        </w:rPr>
        <w:t>График (расписание) движения составлен не для каждого остановочного пункта.</w:t>
      </w:r>
    </w:p>
    <w:p w:rsidR="00B63650" w:rsidRDefault="000165CB" w:rsidP="00033A2B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B63650">
        <w:rPr>
          <w:b/>
          <w:bCs/>
          <w:sz w:val="24"/>
          <w:szCs w:val="24"/>
        </w:rPr>
        <w:t>Отсутствует график  (расписание) движения.</w:t>
      </w:r>
      <w:r w:rsidRPr="00B63650">
        <w:rPr>
          <w:bCs/>
          <w:sz w:val="24"/>
          <w:szCs w:val="24"/>
        </w:rPr>
        <w:t xml:space="preserve"> </w:t>
      </w:r>
    </w:p>
    <w:p w:rsidR="001E78AE" w:rsidRPr="00DD46C3" w:rsidRDefault="001E78AE" w:rsidP="00033A2B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D46C3">
        <w:rPr>
          <w:b/>
          <w:bCs/>
          <w:sz w:val="24"/>
          <w:szCs w:val="24"/>
        </w:rPr>
        <w:t>Отсутствует задание по времени на движение и стоянку (в установленных случаях).</w:t>
      </w:r>
    </w:p>
    <w:p w:rsidR="00271F7E" w:rsidRDefault="000165CB" w:rsidP="00033A2B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B63650">
        <w:rPr>
          <w:b/>
          <w:bCs/>
          <w:sz w:val="24"/>
          <w:szCs w:val="24"/>
        </w:rPr>
        <w:t>Нарушен график (расписание) движения: по графику ___ час</w:t>
      </w:r>
      <w:proofErr w:type="gramStart"/>
      <w:r w:rsidRPr="00B63650">
        <w:rPr>
          <w:b/>
          <w:bCs/>
          <w:sz w:val="24"/>
          <w:szCs w:val="24"/>
        </w:rPr>
        <w:t>.</w:t>
      </w:r>
      <w:proofErr w:type="gramEnd"/>
      <w:r w:rsidRPr="00B63650">
        <w:rPr>
          <w:b/>
          <w:bCs/>
          <w:sz w:val="24"/>
          <w:szCs w:val="24"/>
        </w:rPr>
        <w:t xml:space="preserve">____ </w:t>
      </w:r>
      <w:proofErr w:type="gramStart"/>
      <w:r w:rsidRPr="00B63650">
        <w:rPr>
          <w:b/>
          <w:bCs/>
          <w:sz w:val="24"/>
          <w:szCs w:val="24"/>
        </w:rPr>
        <w:t>м</w:t>
      </w:r>
      <w:proofErr w:type="gramEnd"/>
      <w:r w:rsidRPr="00B63650">
        <w:rPr>
          <w:b/>
          <w:bCs/>
          <w:sz w:val="24"/>
          <w:szCs w:val="24"/>
        </w:rPr>
        <w:t xml:space="preserve">ин., факт ___ час.___ мин. </w:t>
      </w:r>
    </w:p>
    <w:p w:rsidR="00271F7E" w:rsidRDefault="00271F7E" w:rsidP="00033A2B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271F7E">
        <w:rPr>
          <w:b/>
          <w:bCs/>
          <w:sz w:val="24"/>
          <w:szCs w:val="24"/>
        </w:rPr>
        <w:t xml:space="preserve">Внутри салона автобуса отсутствует следующая информация: </w:t>
      </w:r>
    </w:p>
    <w:p w:rsidR="00271F7E" w:rsidRPr="00271F7E" w:rsidRDefault="00271F7E" w:rsidP="00033A2B">
      <w:pPr>
        <w:shd w:val="clear" w:color="auto" w:fill="FFFFFF"/>
        <w:jc w:val="both"/>
        <w:rPr>
          <w:bCs/>
          <w:sz w:val="24"/>
          <w:szCs w:val="24"/>
        </w:rPr>
      </w:pPr>
      <w:r w:rsidRPr="00271F7E">
        <w:rPr>
          <w:bCs/>
          <w:sz w:val="24"/>
          <w:szCs w:val="24"/>
        </w:rPr>
        <w:t>- наименование, адрес и номер телефона перевозчика, фамилия водителя и кондуктора (в установленных случаях);</w:t>
      </w:r>
    </w:p>
    <w:p w:rsidR="00271F7E" w:rsidRPr="00E010CA" w:rsidRDefault="00271F7E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 xml:space="preserve">- наименование, адрес и контактные телефоны органа, обеспечивающего </w:t>
      </w:r>
      <w:proofErr w:type="gramStart"/>
      <w:r w:rsidRPr="00E010CA">
        <w:rPr>
          <w:bCs/>
          <w:sz w:val="24"/>
          <w:szCs w:val="24"/>
        </w:rPr>
        <w:t>контроль за</w:t>
      </w:r>
      <w:proofErr w:type="gramEnd"/>
      <w:r w:rsidRPr="00E010CA">
        <w:rPr>
          <w:bCs/>
          <w:sz w:val="24"/>
          <w:szCs w:val="24"/>
        </w:rPr>
        <w:t xml:space="preserve"> осуществлением перевозок пассажиров и багажа;</w:t>
      </w:r>
    </w:p>
    <w:p w:rsidR="00271F7E" w:rsidRPr="00E010CA" w:rsidRDefault="00271F7E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о стоимости проезда, провоза ручной клади и багажа;</w:t>
      </w:r>
    </w:p>
    <w:p w:rsidR="00271F7E" w:rsidRPr="00E010CA" w:rsidRDefault="00271F7E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указатели мест для пассажиров с детьми и инвалидов;</w:t>
      </w:r>
    </w:p>
    <w:p w:rsidR="00271F7E" w:rsidRPr="00E010CA" w:rsidRDefault="00271F7E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указатели мест расположения огнетушителей;</w:t>
      </w:r>
    </w:p>
    <w:p w:rsidR="00271F7E" w:rsidRPr="00E010CA" w:rsidRDefault="00271F7E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 xml:space="preserve">- указатели </w:t>
      </w:r>
      <w:proofErr w:type="gramStart"/>
      <w:r w:rsidRPr="00E010CA">
        <w:rPr>
          <w:bCs/>
          <w:sz w:val="24"/>
          <w:szCs w:val="24"/>
        </w:rPr>
        <w:t>мест расположения кнопок остановки транспортного средства</w:t>
      </w:r>
      <w:proofErr w:type="gramEnd"/>
      <w:r w:rsidRPr="00E010CA">
        <w:rPr>
          <w:bCs/>
          <w:sz w:val="24"/>
          <w:szCs w:val="24"/>
        </w:rPr>
        <w:t>;</w:t>
      </w:r>
    </w:p>
    <w:p w:rsidR="00271F7E" w:rsidRPr="00E010CA" w:rsidRDefault="00271F7E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указатели аварийных выходов и правила пользования такими выходами;</w:t>
      </w:r>
    </w:p>
    <w:p w:rsidR="00271F7E" w:rsidRPr="00E010CA" w:rsidRDefault="00271F7E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правила пользования транспортным средством;</w:t>
      </w:r>
    </w:p>
    <w:p w:rsidR="00271F7E" w:rsidRDefault="00271F7E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отсутствуют надписи «Вход», «Выход».</w:t>
      </w:r>
    </w:p>
    <w:p w:rsidR="00271F7E" w:rsidRPr="00271F7E" w:rsidRDefault="00271F7E" w:rsidP="00033A2B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271F7E">
        <w:rPr>
          <w:b/>
          <w:bCs/>
          <w:sz w:val="24"/>
          <w:szCs w:val="24"/>
        </w:rPr>
        <w:t xml:space="preserve">На указателе маршрута отсутствует номер маршрута, наименование начального, конечного и основных промежуточных остановочных пунктов. </w:t>
      </w:r>
    </w:p>
    <w:p w:rsidR="00271F7E" w:rsidRPr="00271F7E" w:rsidRDefault="00271F7E" w:rsidP="00033A2B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271F7E">
        <w:rPr>
          <w:b/>
          <w:bCs/>
          <w:sz w:val="24"/>
          <w:szCs w:val="24"/>
        </w:rPr>
        <w:t xml:space="preserve">Над лобовым стеклом и (или) на правой стороне кузова ТС не указано полное или краткое наименование перевозчика. </w:t>
      </w:r>
    </w:p>
    <w:p w:rsidR="00EF11DD" w:rsidRDefault="00184C97" w:rsidP="00033A2B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D96A77">
        <w:rPr>
          <w:b/>
          <w:bCs/>
          <w:sz w:val="24"/>
          <w:szCs w:val="24"/>
        </w:rPr>
        <w:t xml:space="preserve">Не проведен </w:t>
      </w:r>
      <w:proofErr w:type="spellStart"/>
      <w:r w:rsidRPr="00D96A77">
        <w:rPr>
          <w:b/>
          <w:bCs/>
          <w:sz w:val="24"/>
          <w:szCs w:val="24"/>
        </w:rPr>
        <w:t>предрейсовый</w:t>
      </w:r>
      <w:proofErr w:type="spellEnd"/>
      <w:r w:rsidRPr="00D96A77">
        <w:rPr>
          <w:b/>
          <w:bCs/>
          <w:sz w:val="24"/>
          <w:szCs w:val="24"/>
        </w:rPr>
        <w:t xml:space="preserve"> медицинский осмотр водителя</w:t>
      </w:r>
      <w:r w:rsidR="00FE19BA">
        <w:rPr>
          <w:b/>
          <w:bCs/>
          <w:sz w:val="24"/>
          <w:szCs w:val="24"/>
        </w:rPr>
        <w:t xml:space="preserve"> (</w:t>
      </w:r>
      <w:proofErr w:type="gramStart"/>
      <w:r w:rsidR="00FE19BA">
        <w:rPr>
          <w:b/>
          <w:bCs/>
          <w:sz w:val="24"/>
          <w:szCs w:val="24"/>
        </w:rPr>
        <w:t>ч</w:t>
      </w:r>
      <w:proofErr w:type="gramEnd"/>
      <w:r w:rsidR="00FE19BA">
        <w:rPr>
          <w:b/>
          <w:bCs/>
          <w:sz w:val="24"/>
          <w:szCs w:val="24"/>
        </w:rPr>
        <w:t>. 2 ст. 12.31.1 КоАП РФ)</w:t>
      </w:r>
      <w:r>
        <w:rPr>
          <w:bCs/>
          <w:sz w:val="24"/>
          <w:szCs w:val="24"/>
        </w:rPr>
        <w:t>.</w:t>
      </w:r>
    </w:p>
    <w:p w:rsidR="00EF11DD" w:rsidRPr="00971FD1" w:rsidRDefault="00EF11DD" w:rsidP="00EF11DD">
      <w:pPr>
        <w:shd w:val="clear" w:color="auto" w:fill="FFFFFF"/>
        <w:jc w:val="both"/>
        <w:rPr>
          <w:bCs/>
          <w:sz w:val="24"/>
          <w:szCs w:val="24"/>
        </w:rPr>
      </w:pPr>
      <w:r w:rsidRPr="00971FD1">
        <w:rPr>
          <w:b/>
          <w:bCs/>
          <w:sz w:val="24"/>
          <w:szCs w:val="24"/>
        </w:rPr>
        <w:t>ч.2 ст.12.31.1 КоАП РФ</w:t>
      </w:r>
      <w:r w:rsidRPr="00971FD1">
        <w:rPr>
          <w:bCs/>
          <w:sz w:val="24"/>
          <w:szCs w:val="24"/>
        </w:rPr>
        <w:t xml:space="preserve"> 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</w:r>
      <w:proofErr w:type="spellStart"/>
      <w:r w:rsidRPr="00971FD1">
        <w:rPr>
          <w:bCs/>
          <w:sz w:val="24"/>
          <w:szCs w:val="24"/>
        </w:rPr>
        <w:t>предрейсовых</w:t>
      </w:r>
      <w:proofErr w:type="spellEnd"/>
      <w:r w:rsidRPr="00971FD1">
        <w:rPr>
          <w:bCs/>
          <w:sz w:val="24"/>
          <w:szCs w:val="24"/>
        </w:rPr>
        <w:t xml:space="preserve"> и </w:t>
      </w:r>
      <w:proofErr w:type="spellStart"/>
      <w:r w:rsidRPr="00971FD1">
        <w:rPr>
          <w:bCs/>
          <w:sz w:val="24"/>
          <w:szCs w:val="24"/>
        </w:rPr>
        <w:t>послерейсовых</w:t>
      </w:r>
      <w:proofErr w:type="spellEnd"/>
      <w:r w:rsidRPr="00971FD1">
        <w:rPr>
          <w:bCs/>
          <w:sz w:val="24"/>
          <w:szCs w:val="24"/>
        </w:rPr>
        <w:t xml:space="preserve"> медицинских осмотров водителей транспортных средств -</w:t>
      </w:r>
    </w:p>
    <w:p w:rsidR="00EF11DD" w:rsidRPr="00971FD1" w:rsidRDefault="00EF11DD" w:rsidP="00EF11DD">
      <w:pPr>
        <w:shd w:val="clear" w:color="auto" w:fill="FFFFFF"/>
        <w:ind w:left="720"/>
        <w:jc w:val="both"/>
        <w:rPr>
          <w:bCs/>
          <w:sz w:val="24"/>
          <w:szCs w:val="24"/>
        </w:rPr>
      </w:pPr>
      <w:r w:rsidRPr="00971FD1">
        <w:rPr>
          <w:bCs/>
          <w:sz w:val="24"/>
          <w:szCs w:val="24"/>
        </w:rPr>
        <w:t>влечет наложение административного штрафа на граждан в размере трех тысяч рублей; на должностных лиц - пяти тысяч рублей; на юридических лиц - тридцати тысяч рублей.</w:t>
      </w:r>
    </w:p>
    <w:p w:rsidR="00184C97" w:rsidRDefault="00184C97" w:rsidP="00EF11DD">
      <w:pPr>
        <w:shd w:val="clear" w:color="auto" w:fill="FFFFFF"/>
        <w:jc w:val="both"/>
        <w:rPr>
          <w:bCs/>
          <w:sz w:val="24"/>
          <w:szCs w:val="24"/>
        </w:rPr>
      </w:pPr>
      <w:r w:rsidRPr="00832706">
        <w:rPr>
          <w:bCs/>
          <w:sz w:val="24"/>
          <w:szCs w:val="24"/>
        </w:rPr>
        <w:t xml:space="preserve"> </w:t>
      </w:r>
    </w:p>
    <w:p w:rsidR="000165CB" w:rsidRPr="001E78AE" w:rsidRDefault="000165CB" w:rsidP="00033A2B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96A77">
        <w:rPr>
          <w:b/>
          <w:bCs/>
          <w:sz w:val="24"/>
          <w:szCs w:val="24"/>
        </w:rPr>
        <w:t xml:space="preserve">Имеются нарушения в оформлении путевого листа: </w:t>
      </w:r>
    </w:p>
    <w:p w:rsidR="00271F7E" w:rsidRPr="00E010CA" w:rsidRDefault="00271F7E" w:rsidP="00033A2B">
      <w:pPr>
        <w:shd w:val="clear" w:color="auto" w:fill="FFFFFF"/>
        <w:jc w:val="both"/>
        <w:rPr>
          <w:bCs/>
          <w:sz w:val="24"/>
          <w:szCs w:val="24"/>
        </w:rPr>
      </w:pPr>
      <w:proofErr w:type="gramStart"/>
      <w:r w:rsidRPr="00E010CA">
        <w:rPr>
          <w:bCs/>
          <w:sz w:val="24"/>
          <w:szCs w:val="24"/>
        </w:rPr>
        <w:t xml:space="preserve">- отсутствует дата (число, месяц, год) и время (часы, минуты) проведения </w:t>
      </w:r>
      <w:proofErr w:type="spellStart"/>
      <w:r w:rsidRPr="00E010CA">
        <w:rPr>
          <w:bCs/>
          <w:sz w:val="24"/>
          <w:szCs w:val="24"/>
        </w:rPr>
        <w:t>предрейсового</w:t>
      </w:r>
      <w:proofErr w:type="spellEnd"/>
      <w:r>
        <w:rPr>
          <w:bCs/>
          <w:sz w:val="24"/>
          <w:szCs w:val="24"/>
        </w:rPr>
        <w:t xml:space="preserve"> </w:t>
      </w:r>
      <w:r w:rsidRPr="00E010CA">
        <w:rPr>
          <w:bCs/>
          <w:sz w:val="24"/>
          <w:szCs w:val="24"/>
        </w:rPr>
        <w:t>медицинского осмотра водителя;</w:t>
      </w:r>
      <w:r>
        <w:rPr>
          <w:bCs/>
          <w:sz w:val="24"/>
          <w:szCs w:val="24"/>
        </w:rPr>
        <w:t xml:space="preserve"> </w:t>
      </w:r>
      <w:proofErr w:type="gramEnd"/>
    </w:p>
    <w:p w:rsidR="00271F7E" w:rsidRDefault="00271F7E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 xml:space="preserve">- отсутствует фамилия, имя, отчество медицинского работника; </w:t>
      </w:r>
    </w:p>
    <w:p w:rsidR="00271F7E" w:rsidRPr="00E010CA" w:rsidRDefault="00271F7E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отсутствует государственный регистрационный знак ТС;</w:t>
      </w:r>
    </w:p>
    <w:p w:rsidR="00271F7E" w:rsidRPr="00FE19BA" w:rsidRDefault="00271F7E" w:rsidP="00033A2B">
      <w:pPr>
        <w:shd w:val="clear" w:color="auto" w:fill="FFFFFF"/>
        <w:jc w:val="both"/>
        <w:rPr>
          <w:b/>
          <w:bCs/>
          <w:sz w:val="24"/>
          <w:szCs w:val="24"/>
        </w:rPr>
      </w:pPr>
      <w:r w:rsidRPr="00E010CA">
        <w:rPr>
          <w:bCs/>
          <w:sz w:val="24"/>
          <w:szCs w:val="24"/>
        </w:rPr>
        <w:t>- отсутствует отметка «прошел предрейсовый контроль технического состояния»; подпись, фамилия и инициалы контролера; дата и время проведения контроля технического состояния</w:t>
      </w:r>
      <w:r w:rsidR="00FE19BA">
        <w:rPr>
          <w:bCs/>
          <w:sz w:val="24"/>
          <w:szCs w:val="24"/>
        </w:rPr>
        <w:t xml:space="preserve"> </w:t>
      </w:r>
      <w:r w:rsidR="00FE19BA" w:rsidRPr="00FE19BA">
        <w:rPr>
          <w:b/>
          <w:bCs/>
          <w:sz w:val="24"/>
          <w:szCs w:val="24"/>
        </w:rPr>
        <w:t>(</w:t>
      </w:r>
      <w:proofErr w:type="gramStart"/>
      <w:r w:rsidR="00FE19BA" w:rsidRPr="00FE19BA">
        <w:rPr>
          <w:b/>
          <w:bCs/>
          <w:sz w:val="24"/>
          <w:szCs w:val="24"/>
        </w:rPr>
        <w:t>ч</w:t>
      </w:r>
      <w:proofErr w:type="gramEnd"/>
      <w:r w:rsidR="00FE19BA" w:rsidRPr="00FE19BA">
        <w:rPr>
          <w:b/>
          <w:bCs/>
          <w:sz w:val="24"/>
          <w:szCs w:val="24"/>
        </w:rPr>
        <w:t>.</w:t>
      </w:r>
      <w:r w:rsidR="008351E3">
        <w:rPr>
          <w:b/>
          <w:bCs/>
          <w:sz w:val="24"/>
          <w:szCs w:val="24"/>
        </w:rPr>
        <w:t> </w:t>
      </w:r>
      <w:r w:rsidR="00FE19BA" w:rsidRPr="00FE19BA">
        <w:rPr>
          <w:b/>
          <w:bCs/>
          <w:sz w:val="24"/>
          <w:szCs w:val="24"/>
        </w:rPr>
        <w:t>3 ст. 12.31.1)</w:t>
      </w:r>
      <w:r w:rsidRPr="00FE19BA">
        <w:rPr>
          <w:b/>
          <w:bCs/>
          <w:sz w:val="24"/>
          <w:szCs w:val="24"/>
        </w:rPr>
        <w:t xml:space="preserve">. </w:t>
      </w:r>
    </w:p>
    <w:p w:rsidR="000165CB" w:rsidRPr="00E010CA" w:rsidRDefault="000165CB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отсутствуют сведения о сроке действия путевого листа;</w:t>
      </w:r>
    </w:p>
    <w:p w:rsidR="000165CB" w:rsidRPr="00E010CA" w:rsidRDefault="000165CB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не указаны показания одометра;</w:t>
      </w:r>
    </w:p>
    <w:p w:rsidR="000165CB" w:rsidRPr="00E010CA" w:rsidRDefault="000165CB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показания одометра не заверены уполномоченным лицом;</w:t>
      </w:r>
    </w:p>
    <w:p w:rsidR="000165CB" w:rsidRPr="00E010CA" w:rsidRDefault="000165CB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отсутствует номер путевого листа;</w:t>
      </w:r>
    </w:p>
    <w:p w:rsidR="000165CB" w:rsidRPr="00E010CA" w:rsidRDefault="000165CB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отсутствуют сведения о собственнике ТС (наименование, адрес, телефон);</w:t>
      </w:r>
    </w:p>
    <w:p w:rsidR="000165CB" w:rsidRPr="00E010CA" w:rsidRDefault="000165CB" w:rsidP="00033A2B">
      <w:pPr>
        <w:shd w:val="clear" w:color="auto" w:fill="FFFFFF"/>
        <w:jc w:val="both"/>
        <w:rPr>
          <w:bCs/>
          <w:sz w:val="24"/>
          <w:szCs w:val="24"/>
        </w:rPr>
      </w:pPr>
      <w:proofErr w:type="gramStart"/>
      <w:r w:rsidRPr="00E010CA">
        <w:rPr>
          <w:bCs/>
          <w:sz w:val="24"/>
          <w:szCs w:val="24"/>
        </w:rPr>
        <w:t>- отсутствует дата (число, месяц, год) и время (часы, минуты) выезда ТС с места стоянки;</w:t>
      </w:r>
      <w:proofErr w:type="gramEnd"/>
    </w:p>
    <w:p w:rsidR="000165CB" w:rsidRDefault="000165CB" w:rsidP="00033A2B">
      <w:pPr>
        <w:shd w:val="clear" w:color="auto" w:fill="FFFFFF"/>
        <w:jc w:val="both"/>
        <w:rPr>
          <w:bCs/>
          <w:sz w:val="24"/>
          <w:szCs w:val="24"/>
        </w:rPr>
      </w:pPr>
      <w:r w:rsidRPr="00E010CA">
        <w:rPr>
          <w:bCs/>
          <w:sz w:val="24"/>
          <w:szCs w:val="24"/>
        </w:rPr>
        <w:t>- отсутствует фамилия, имя, отчество водителя;</w:t>
      </w:r>
    </w:p>
    <w:p w:rsidR="00FE19BA" w:rsidRDefault="00FE19BA" w:rsidP="00033A2B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186BA5" w:rsidRDefault="00186BA5" w:rsidP="00033A2B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DD46C3">
        <w:rPr>
          <w:b/>
          <w:bCs/>
          <w:sz w:val="24"/>
          <w:szCs w:val="24"/>
        </w:rPr>
        <w:t>Отсутствует схема маршрута с указанием опасных участков</w:t>
      </w:r>
      <w:r w:rsidR="00FE19BA">
        <w:rPr>
          <w:b/>
          <w:bCs/>
          <w:sz w:val="24"/>
          <w:szCs w:val="24"/>
        </w:rPr>
        <w:t xml:space="preserve"> (</w:t>
      </w:r>
      <w:proofErr w:type="gramStart"/>
      <w:r w:rsidR="00FE19BA">
        <w:rPr>
          <w:b/>
          <w:bCs/>
          <w:sz w:val="24"/>
          <w:szCs w:val="24"/>
        </w:rPr>
        <w:t>ч</w:t>
      </w:r>
      <w:proofErr w:type="gramEnd"/>
      <w:r w:rsidR="00FE19BA">
        <w:rPr>
          <w:b/>
          <w:bCs/>
          <w:sz w:val="24"/>
          <w:szCs w:val="24"/>
        </w:rPr>
        <w:t>. 6 ст. 12.31.1 КоАП РФ)</w:t>
      </w:r>
      <w:r w:rsidR="00C619FC">
        <w:rPr>
          <w:bCs/>
          <w:sz w:val="24"/>
          <w:szCs w:val="24"/>
        </w:rPr>
        <w:t>.</w:t>
      </w:r>
      <w:r w:rsidRPr="00E010CA">
        <w:rPr>
          <w:bCs/>
          <w:sz w:val="24"/>
          <w:szCs w:val="24"/>
        </w:rPr>
        <w:t xml:space="preserve"> </w:t>
      </w:r>
    </w:p>
    <w:p w:rsidR="005404A8" w:rsidRPr="00E010CA" w:rsidRDefault="005404A8" w:rsidP="00033A2B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D96A77">
        <w:rPr>
          <w:b/>
          <w:bCs/>
          <w:sz w:val="24"/>
          <w:szCs w:val="24"/>
        </w:rPr>
        <w:t xml:space="preserve">Техническое состояние транспортного средства не соответствует требованиям безопасности дорожного движения и допущено к эксплуатации при наличии у него </w:t>
      </w:r>
      <w:r w:rsidRPr="00D96A77">
        <w:rPr>
          <w:b/>
          <w:bCs/>
          <w:sz w:val="24"/>
          <w:szCs w:val="24"/>
        </w:rPr>
        <w:lastRenderedPageBreak/>
        <w:t>неисправностей, угрожающих безопасности дорожного движения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5404A8" w:rsidRDefault="005404A8" w:rsidP="00033A2B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832706">
        <w:rPr>
          <w:b/>
          <w:bCs/>
          <w:sz w:val="24"/>
          <w:szCs w:val="24"/>
        </w:rPr>
        <w:t>Транспортное средство не оборудовано ремнями безопасности (при междугородных перевозках)</w:t>
      </w:r>
      <w:r>
        <w:rPr>
          <w:bCs/>
          <w:sz w:val="24"/>
          <w:szCs w:val="24"/>
        </w:rPr>
        <w:t>.</w:t>
      </w:r>
    </w:p>
    <w:p w:rsidR="005404A8" w:rsidRPr="005404A8" w:rsidRDefault="005404A8" w:rsidP="00033A2B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5404A8">
        <w:rPr>
          <w:b/>
          <w:bCs/>
          <w:sz w:val="24"/>
          <w:szCs w:val="24"/>
        </w:rPr>
        <w:t>Количество пассажиров в транспортном средстве превышает его предельную вместимость</w:t>
      </w:r>
      <w:r>
        <w:rPr>
          <w:b/>
          <w:bCs/>
          <w:sz w:val="24"/>
          <w:szCs w:val="24"/>
        </w:rPr>
        <w:t>.</w:t>
      </w:r>
      <w:r w:rsidRPr="005404A8">
        <w:rPr>
          <w:bCs/>
          <w:sz w:val="24"/>
          <w:szCs w:val="24"/>
        </w:rPr>
        <w:t xml:space="preserve"> </w:t>
      </w:r>
    </w:p>
    <w:p w:rsidR="005404A8" w:rsidRPr="005404A8" w:rsidRDefault="005404A8" w:rsidP="00033A2B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5404A8">
        <w:rPr>
          <w:b/>
          <w:bCs/>
          <w:sz w:val="24"/>
          <w:szCs w:val="24"/>
        </w:rPr>
        <w:t xml:space="preserve">При осуществлении деятельности по перевозке пассажиров на коммерческой основе  транспортное средство не оснащено  аппаратурой спутниковой навигации ГЛОНАСС или ГЛОНАСС/GPS. </w:t>
      </w:r>
    </w:p>
    <w:p w:rsidR="005404A8" w:rsidRDefault="005404A8" w:rsidP="00033A2B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5404A8">
        <w:rPr>
          <w:b/>
          <w:bCs/>
          <w:sz w:val="24"/>
          <w:szCs w:val="24"/>
        </w:rPr>
        <w:t>При перевозке пассажиров в междугородном сообщении на маршрутах регулярных перевозок багаж размещен в салоне автобуса</w:t>
      </w:r>
      <w:r w:rsidR="00FE19BA">
        <w:rPr>
          <w:b/>
          <w:bCs/>
          <w:sz w:val="24"/>
          <w:szCs w:val="24"/>
        </w:rPr>
        <w:t xml:space="preserve"> (</w:t>
      </w:r>
      <w:proofErr w:type="gramStart"/>
      <w:r w:rsidR="00FE19BA">
        <w:rPr>
          <w:b/>
          <w:bCs/>
          <w:sz w:val="24"/>
          <w:szCs w:val="24"/>
        </w:rPr>
        <w:t>ч</w:t>
      </w:r>
      <w:proofErr w:type="gramEnd"/>
      <w:r w:rsidR="00FE19BA">
        <w:rPr>
          <w:b/>
          <w:bCs/>
          <w:sz w:val="24"/>
          <w:szCs w:val="24"/>
        </w:rPr>
        <w:t>. 6 ст. 12.31.1 КоАП РФ)</w:t>
      </w:r>
      <w:r w:rsidRPr="005404A8">
        <w:rPr>
          <w:b/>
          <w:bCs/>
          <w:sz w:val="24"/>
          <w:szCs w:val="24"/>
        </w:rPr>
        <w:t xml:space="preserve">. </w:t>
      </w:r>
    </w:p>
    <w:p w:rsidR="00832706" w:rsidRDefault="00832706" w:rsidP="00033A2B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D96A77">
        <w:rPr>
          <w:b/>
          <w:bCs/>
          <w:sz w:val="24"/>
          <w:szCs w:val="24"/>
        </w:rPr>
        <w:t>Не проведен контроль технического состояния ТС перед выездом на линию</w:t>
      </w:r>
      <w:r>
        <w:rPr>
          <w:bCs/>
          <w:sz w:val="24"/>
          <w:szCs w:val="24"/>
        </w:rPr>
        <w:t xml:space="preserve"> </w:t>
      </w:r>
    </w:p>
    <w:p w:rsidR="00251E2C" w:rsidRPr="00563764" w:rsidRDefault="00251E2C" w:rsidP="00033A2B">
      <w:pPr>
        <w:shd w:val="clear" w:color="auto" w:fill="FFFFFF"/>
        <w:jc w:val="both"/>
        <w:rPr>
          <w:bCs/>
          <w:sz w:val="24"/>
          <w:szCs w:val="24"/>
        </w:rPr>
      </w:pPr>
      <w:r w:rsidRPr="00832706">
        <w:rPr>
          <w:b/>
          <w:bCs/>
          <w:sz w:val="24"/>
          <w:szCs w:val="24"/>
        </w:rPr>
        <w:t>ч.3 ст.12.31.1 КоАП РФ</w:t>
      </w:r>
      <w:r w:rsidRPr="00563764">
        <w:t xml:space="preserve"> </w:t>
      </w:r>
      <w:r w:rsidRPr="00563764">
        <w:rPr>
          <w:bCs/>
          <w:sz w:val="24"/>
          <w:szCs w:val="24"/>
        </w:rPr>
        <w:t xml:space="preserve">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</w:r>
      <w:proofErr w:type="spellStart"/>
      <w:r w:rsidRPr="00563764">
        <w:rPr>
          <w:bCs/>
          <w:sz w:val="24"/>
          <w:szCs w:val="24"/>
        </w:rPr>
        <w:t>предрейсового</w:t>
      </w:r>
      <w:proofErr w:type="spellEnd"/>
      <w:r w:rsidRPr="00563764">
        <w:rPr>
          <w:bCs/>
          <w:sz w:val="24"/>
          <w:szCs w:val="24"/>
        </w:rPr>
        <w:t xml:space="preserve"> контроля технического состояния транспортных средств -</w:t>
      </w:r>
    </w:p>
    <w:p w:rsidR="00251E2C" w:rsidRPr="00563764" w:rsidRDefault="00251E2C" w:rsidP="00033A2B">
      <w:pPr>
        <w:shd w:val="clear" w:color="auto" w:fill="FFFFFF"/>
        <w:jc w:val="both"/>
        <w:rPr>
          <w:bCs/>
          <w:sz w:val="24"/>
          <w:szCs w:val="24"/>
        </w:rPr>
      </w:pPr>
      <w:r w:rsidRPr="00563764">
        <w:rPr>
          <w:bCs/>
          <w:sz w:val="24"/>
          <w:szCs w:val="24"/>
        </w:rPr>
        <w:t>влечет наложение административного штрафа на граждан в размере трех тысяч рублей; на должностных лиц - пяти тысяч рублей; на юридических лиц - тридцати тысяч рублей.</w:t>
      </w:r>
    </w:p>
    <w:p w:rsidR="009F50CC" w:rsidRDefault="00186BA5" w:rsidP="00033A2B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832706">
        <w:rPr>
          <w:b/>
          <w:bCs/>
          <w:sz w:val="24"/>
          <w:szCs w:val="24"/>
        </w:rPr>
        <w:t>Экспл</w:t>
      </w:r>
      <w:r w:rsidR="003D2721" w:rsidRPr="00832706">
        <w:rPr>
          <w:b/>
          <w:bCs/>
          <w:sz w:val="24"/>
          <w:szCs w:val="24"/>
        </w:rPr>
        <w:t xml:space="preserve">уатация транспортного средства без тахографа, с </w:t>
      </w:r>
      <w:proofErr w:type="gramStart"/>
      <w:r w:rsidRPr="00832706">
        <w:rPr>
          <w:b/>
          <w:bCs/>
          <w:sz w:val="24"/>
          <w:szCs w:val="24"/>
        </w:rPr>
        <w:t>неработающим</w:t>
      </w:r>
      <w:proofErr w:type="gramEnd"/>
      <w:r w:rsidRPr="00832706">
        <w:rPr>
          <w:b/>
          <w:bCs/>
          <w:sz w:val="24"/>
          <w:szCs w:val="24"/>
        </w:rPr>
        <w:t xml:space="preserve"> </w:t>
      </w:r>
      <w:proofErr w:type="spellStart"/>
      <w:r w:rsidRPr="00832706">
        <w:rPr>
          <w:b/>
          <w:bCs/>
          <w:sz w:val="24"/>
          <w:szCs w:val="24"/>
        </w:rPr>
        <w:t>тахографом</w:t>
      </w:r>
      <w:proofErr w:type="spellEnd"/>
      <w:r w:rsidR="009F50CC" w:rsidRPr="00832706">
        <w:rPr>
          <w:b/>
          <w:bCs/>
          <w:sz w:val="24"/>
          <w:szCs w:val="24"/>
        </w:rPr>
        <w:t>, без вставленной в слот карты</w:t>
      </w:r>
      <w:r w:rsidR="007B6F28" w:rsidRPr="00832706">
        <w:rPr>
          <w:b/>
          <w:bCs/>
          <w:sz w:val="24"/>
          <w:szCs w:val="24"/>
        </w:rPr>
        <w:t xml:space="preserve"> водителя</w:t>
      </w:r>
      <w:r w:rsidR="00D96A77" w:rsidRPr="00832706">
        <w:rPr>
          <w:bCs/>
          <w:sz w:val="24"/>
          <w:szCs w:val="24"/>
        </w:rPr>
        <w:t>.</w:t>
      </w:r>
    </w:p>
    <w:p w:rsidR="008B1BF6" w:rsidRPr="008B1BF6" w:rsidRDefault="00251E2C" w:rsidP="00033A2B">
      <w:pPr>
        <w:shd w:val="clear" w:color="auto" w:fill="FFFFFF"/>
        <w:jc w:val="both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ч.1 ст.11.23 КоАП РФ</w:t>
      </w:r>
      <w:r w:rsidR="008B1BF6">
        <w:rPr>
          <w:b/>
          <w:bCs/>
          <w:sz w:val="24"/>
          <w:szCs w:val="24"/>
        </w:rPr>
        <w:t xml:space="preserve"> </w:t>
      </w:r>
      <w:r w:rsidR="008B1BF6" w:rsidRPr="008B1BF6">
        <w:rPr>
          <w:bCs/>
          <w:sz w:val="24"/>
          <w:szCs w:val="24"/>
        </w:rPr>
        <w:t xml:space="preserve">Управление транспортным средством либо выпуск на линию транспортного средства для перевозки грузов и (или) пассажиров без технического средства контроля, обеспечивающего непрерывную, некорректируемую регистрацию информации о скорости и маршруте движения транспортного средства, о режиме труда и отдыха водителя транспортного средства (далее - </w:t>
      </w:r>
      <w:proofErr w:type="spellStart"/>
      <w:r w:rsidR="008B1BF6" w:rsidRPr="008B1BF6">
        <w:rPr>
          <w:bCs/>
          <w:sz w:val="24"/>
          <w:szCs w:val="24"/>
        </w:rPr>
        <w:t>тахограф</w:t>
      </w:r>
      <w:proofErr w:type="spellEnd"/>
      <w:r w:rsidR="008B1BF6" w:rsidRPr="008B1BF6">
        <w:rPr>
          <w:bCs/>
          <w:sz w:val="24"/>
          <w:szCs w:val="24"/>
        </w:rPr>
        <w:t>), в случае, если его установка на транспортном средстве предусмотрена законодательством Российской Федерации, а</w:t>
      </w:r>
      <w:proofErr w:type="gramEnd"/>
      <w:r w:rsidR="008B1BF6" w:rsidRPr="008B1BF6">
        <w:rPr>
          <w:bCs/>
          <w:sz w:val="24"/>
          <w:szCs w:val="24"/>
        </w:rPr>
        <w:t xml:space="preserve"> </w:t>
      </w:r>
      <w:proofErr w:type="gramStart"/>
      <w:r w:rsidR="008B1BF6" w:rsidRPr="008B1BF6">
        <w:rPr>
          <w:bCs/>
          <w:sz w:val="24"/>
          <w:szCs w:val="24"/>
        </w:rPr>
        <w:t xml:space="preserve">также с неработающим (блокированным, подвергшимся модификации или неисправным) или с не соответствующим установленным требованиям </w:t>
      </w:r>
      <w:proofErr w:type="spellStart"/>
      <w:r w:rsidR="008B1BF6" w:rsidRPr="008B1BF6">
        <w:rPr>
          <w:bCs/>
          <w:sz w:val="24"/>
          <w:szCs w:val="24"/>
        </w:rPr>
        <w:t>тахографом</w:t>
      </w:r>
      <w:proofErr w:type="spellEnd"/>
      <w:r w:rsidR="008B1BF6" w:rsidRPr="008B1BF6">
        <w:rPr>
          <w:bCs/>
          <w:sz w:val="24"/>
          <w:szCs w:val="24"/>
        </w:rPr>
        <w:t xml:space="preserve">, за исключением случая поломки </w:t>
      </w:r>
      <w:proofErr w:type="spellStart"/>
      <w:r w:rsidR="008B1BF6" w:rsidRPr="008B1BF6">
        <w:rPr>
          <w:bCs/>
          <w:sz w:val="24"/>
          <w:szCs w:val="24"/>
        </w:rPr>
        <w:t>тахографа</w:t>
      </w:r>
      <w:proofErr w:type="spellEnd"/>
      <w:r w:rsidR="008B1BF6" w:rsidRPr="008B1BF6">
        <w:rPr>
          <w:bCs/>
          <w:sz w:val="24"/>
          <w:szCs w:val="24"/>
        </w:rPr>
        <w:t xml:space="preserve"> после выпуска на линию транспортного средства, а равно с нарушением установленных правил использования </w:t>
      </w:r>
      <w:proofErr w:type="spellStart"/>
      <w:r w:rsidR="008B1BF6" w:rsidRPr="008B1BF6">
        <w:rPr>
          <w:bCs/>
          <w:sz w:val="24"/>
          <w:szCs w:val="24"/>
        </w:rPr>
        <w:t>тахографа</w:t>
      </w:r>
      <w:proofErr w:type="spellEnd"/>
      <w:r w:rsidR="008B1BF6" w:rsidRPr="008B1BF6">
        <w:rPr>
          <w:bCs/>
          <w:sz w:val="24"/>
          <w:szCs w:val="24"/>
        </w:rPr>
        <w:t xml:space="preserve"> (в том числе блокирование, корректировка, модификация или фальсификация регистрируемой им информации) -</w:t>
      </w:r>
      <w:proofErr w:type="gramEnd"/>
    </w:p>
    <w:p w:rsidR="00251E2C" w:rsidRPr="008B1BF6" w:rsidRDefault="008B1BF6" w:rsidP="00033A2B">
      <w:pPr>
        <w:shd w:val="clear" w:color="auto" w:fill="FFFFFF"/>
        <w:jc w:val="both"/>
        <w:rPr>
          <w:bCs/>
          <w:sz w:val="24"/>
          <w:szCs w:val="24"/>
        </w:rPr>
      </w:pPr>
      <w:r w:rsidRPr="008B1BF6">
        <w:rPr>
          <w:bCs/>
          <w:sz w:val="24"/>
          <w:szCs w:val="24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рублей.</w:t>
      </w:r>
    </w:p>
    <w:p w:rsidR="00186BA5" w:rsidRDefault="00186BA5" w:rsidP="00033A2B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D96A77">
        <w:rPr>
          <w:b/>
          <w:bCs/>
          <w:sz w:val="24"/>
          <w:szCs w:val="24"/>
        </w:rPr>
        <w:t>Не соблюдается режим труда и отдыха водителя</w:t>
      </w:r>
      <w:r w:rsidR="00D96A77">
        <w:rPr>
          <w:bCs/>
          <w:sz w:val="24"/>
          <w:szCs w:val="24"/>
        </w:rPr>
        <w:t>.</w:t>
      </w:r>
    </w:p>
    <w:p w:rsidR="0067546F" w:rsidRPr="0067546F" w:rsidRDefault="0067546F" w:rsidP="00033A2B">
      <w:pPr>
        <w:shd w:val="clear" w:color="auto" w:fill="FFFFFF"/>
        <w:jc w:val="both"/>
        <w:rPr>
          <w:bCs/>
          <w:sz w:val="24"/>
          <w:szCs w:val="24"/>
        </w:rPr>
      </w:pPr>
      <w:r w:rsidRPr="004930DF">
        <w:rPr>
          <w:b/>
          <w:bCs/>
          <w:sz w:val="24"/>
          <w:szCs w:val="24"/>
        </w:rPr>
        <w:t>ч.2 ст.11.23 КоАП РФ</w:t>
      </w:r>
      <w:r w:rsidRPr="0067546F">
        <w:rPr>
          <w:rFonts w:ascii="Calibri" w:hAnsi="Calibri" w:cs="Calibri"/>
          <w:sz w:val="22"/>
        </w:rPr>
        <w:t xml:space="preserve"> </w:t>
      </w:r>
      <w:r w:rsidRPr="0067546F">
        <w:rPr>
          <w:bCs/>
          <w:sz w:val="24"/>
          <w:szCs w:val="24"/>
        </w:rPr>
        <w:t>Нарушение лицом, управляющим транспортным средством для перевозки грузов и (или) пассажиров, установленного режима труда и отдыха -</w:t>
      </w:r>
    </w:p>
    <w:p w:rsidR="0067546F" w:rsidRDefault="0067546F" w:rsidP="00033A2B">
      <w:pPr>
        <w:shd w:val="clear" w:color="auto" w:fill="FFFFFF"/>
        <w:jc w:val="both"/>
        <w:rPr>
          <w:bCs/>
          <w:sz w:val="24"/>
          <w:szCs w:val="24"/>
        </w:rPr>
      </w:pPr>
      <w:r w:rsidRPr="0067546F">
        <w:rPr>
          <w:bCs/>
          <w:sz w:val="24"/>
          <w:szCs w:val="24"/>
        </w:rPr>
        <w:t>влечет наложение административного штрафа в размере от одной тысячи до трех тысяч рублей.</w:t>
      </w:r>
    </w:p>
    <w:p w:rsidR="008351E3" w:rsidRDefault="008351E3" w:rsidP="008351E3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8351E3" w:rsidRDefault="008351E3" w:rsidP="008351E3">
      <w:pPr>
        <w:shd w:val="clear" w:color="auto" w:fill="FFFFFF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 выше указанные нарушения в отношении перевозчиков осуществляющих перевозку пассажиров по лицензии предусмотрено следующее наказание в соответствии с Административным кодексом</w:t>
      </w:r>
      <w:proofErr w:type="gramEnd"/>
      <w:r>
        <w:rPr>
          <w:b/>
          <w:bCs/>
          <w:sz w:val="24"/>
          <w:szCs w:val="24"/>
        </w:rPr>
        <w:t xml:space="preserve"> РФ:</w:t>
      </w:r>
    </w:p>
    <w:p w:rsidR="008351E3" w:rsidRPr="00971FD1" w:rsidRDefault="008351E3" w:rsidP="008351E3">
      <w:pPr>
        <w:shd w:val="clear" w:color="auto" w:fill="FFFFFF"/>
        <w:jc w:val="both"/>
        <w:rPr>
          <w:bCs/>
          <w:sz w:val="24"/>
          <w:szCs w:val="24"/>
        </w:rPr>
      </w:pPr>
      <w:r w:rsidRPr="00971FD1">
        <w:rPr>
          <w:b/>
          <w:bCs/>
          <w:sz w:val="24"/>
          <w:szCs w:val="24"/>
        </w:rPr>
        <w:t>ч.3 ст.14.1.2 КоАП РФ</w:t>
      </w:r>
      <w:r w:rsidRPr="00971FD1">
        <w:rPr>
          <w:bCs/>
          <w:sz w:val="24"/>
          <w:szCs w:val="24"/>
        </w:rPr>
        <w:t xml:space="preserve"> Осуществление предпринимательской деятельности в области транспорта с нарушением условий, предусмотренных лицензией, -</w:t>
      </w:r>
    </w:p>
    <w:p w:rsidR="008351E3" w:rsidRDefault="008351E3" w:rsidP="008351E3">
      <w:pPr>
        <w:shd w:val="clear" w:color="auto" w:fill="FFFFFF"/>
        <w:jc w:val="both"/>
        <w:rPr>
          <w:bCs/>
          <w:sz w:val="24"/>
          <w:szCs w:val="24"/>
        </w:rPr>
      </w:pPr>
      <w:r w:rsidRPr="00971FD1">
        <w:rPr>
          <w:bCs/>
          <w:sz w:val="24"/>
          <w:szCs w:val="24"/>
        </w:rPr>
        <w:t>влечет предупреждение или наложение административного штрафа на должностных лиц и индивидуальных предпринимателей в размере двадцати тысяч рублей; на юридических лиц - ста тысяч рублей.</w:t>
      </w:r>
    </w:p>
    <w:p w:rsidR="008351E3" w:rsidRPr="008351E3" w:rsidRDefault="008351E3" w:rsidP="008351E3">
      <w:pPr>
        <w:shd w:val="clear" w:color="auto" w:fill="FFFFFF"/>
        <w:jc w:val="both"/>
        <w:rPr>
          <w:color w:val="333333"/>
          <w:sz w:val="24"/>
          <w:szCs w:val="24"/>
        </w:rPr>
      </w:pPr>
      <w:r w:rsidRPr="008351E3">
        <w:rPr>
          <w:b/>
          <w:bCs/>
          <w:sz w:val="24"/>
          <w:szCs w:val="24"/>
        </w:rPr>
        <w:t xml:space="preserve">ч. 4 ст. 14.1.2 КоАП РФ </w:t>
      </w:r>
      <w:r w:rsidRPr="008351E3">
        <w:rPr>
          <w:rStyle w:val="blk"/>
          <w:color w:val="333333"/>
          <w:sz w:val="24"/>
          <w:szCs w:val="24"/>
        </w:rPr>
        <w:t>Осуществление предпринимательской деятельности в области транспорта с грубым нарушением условий, предусмотренных лицензией, -</w:t>
      </w:r>
    </w:p>
    <w:p w:rsidR="008351E3" w:rsidRPr="008351E3" w:rsidRDefault="008351E3" w:rsidP="008351E3">
      <w:pPr>
        <w:shd w:val="clear" w:color="auto" w:fill="FFFFFF"/>
        <w:jc w:val="both"/>
        <w:rPr>
          <w:color w:val="333333"/>
          <w:sz w:val="24"/>
          <w:szCs w:val="24"/>
        </w:rPr>
      </w:pPr>
      <w:bookmarkStart w:id="0" w:name="dst3722"/>
      <w:bookmarkEnd w:id="0"/>
      <w:r w:rsidRPr="008351E3">
        <w:rPr>
          <w:rStyle w:val="blk"/>
          <w:color w:val="333333"/>
          <w:sz w:val="24"/>
          <w:szCs w:val="24"/>
        </w:rPr>
        <w:t>влечет наложение административного штрафа на должностных лиц и индивидуальных предпринимателей в размере семидесяти пяти тысяч рублей; на юридических лиц - двухсот тысяч рублей или административное приостановление деятельности на срок до девяноста суток.</w:t>
      </w:r>
    </w:p>
    <w:p w:rsidR="008351E3" w:rsidRPr="008351E3" w:rsidRDefault="008351E3" w:rsidP="008351E3">
      <w:pPr>
        <w:shd w:val="clear" w:color="auto" w:fill="FFFFFF"/>
        <w:ind w:firstLine="540"/>
        <w:jc w:val="both"/>
        <w:rPr>
          <w:b/>
          <w:color w:val="333333"/>
          <w:sz w:val="24"/>
          <w:szCs w:val="24"/>
        </w:rPr>
      </w:pPr>
      <w:bookmarkStart w:id="1" w:name="dst3723"/>
      <w:bookmarkEnd w:id="1"/>
      <w:r w:rsidRPr="008351E3">
        <w:rPr>
          <w:rStyle w:val="blk"/>
          <w:b/>
          <w:color w:val="333333"/>
          <w:sz w:val="24"/>
          <w:szCs w:val="24"/>
        </w:rPr>
        <w:t>Примечания:</w:t>
      </w:r>
    </w:p>
    <w:p w:rsidR="008351E3" w:rsidRPr="008351E3" w:rsidRDefault="008351E3" w:rsidP="008351E3">
      <w:pP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bookmarkStart w:id="2" w:name="dst3724"/>
      <w:bookmarkEnd w:id="2"/>
      <w:r w:rsidRPr="008351E3">
        <w:rPr>
          <w:rStyle w:val="blk"/>
          <w:color w:val="333333"/>
          <w:sz w:val="24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351E3" w:rsidRPr="008351E3" w:rsidRDefault="008351E3" w:rsidP="008351E3">
      <w:pP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bookmarkStart w:id="3" w:name="dst3725"/>
      <w:bookmarkEnd w:id="3"/>
      <w:r w:rsidRPr="008351E3">
        <w:rPr>
          <w:rStyle w:val="blk"/>
          <w:color w:val="333333"/>
          <w:sz w:val="24"/>
          <w:szCs w:val="24"/>
        </w:rPr>
        <w:lastRenderedPageBreak/>
        <w:t>2.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8351E3" w:rsidRPr="008351E3" w:rsidRDefault="008351E3" w:rsidP="008351E3">
      <w:pPr>
        <w:shd w:val="clear" w:color="auto" w:fill="FFFFFF"/>
        <w:jc w:val="both"/>
        <w:rPr>
          <w:bCs/>
          <w:sz w:val="24"/>
          <w:szCs w:val="24"/>
        </w:rPr>
      </w:pPr>
    </w:p>
    <w:p w:rsidR="008351E3" w:rsidRPr="00251E2C" w:rsidRDefault="008351E3" w:rsidP="008351E3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5404A8">
        <w:rPr>
          <w:b/>
          <w:bCs/>
          <w:sz w:val="24"/>
          <w:szCs w:val="24"/>
        </w:rPr>
        <w:t>При перевозке пассажиров в междугородном сообщении по заказам багаж размещен в салоне автобуса</w:t>
      </w:r>
      <w:r>
        <w:rPr>
          <w:b/>
          <w:bCs/>
          <w:sz w:val="24"/>
          <w:szCs w:val="24"/>
        </w:rPr>
        <w:t xml:space="preserve"> (</w:t>
      </w:r>
      <w:proofErr w:type="gramStart"/>
      <w:r>
        <w:rPr>
          <w:b/>
          <w:bCs/>
          <w:sz w:val="24"/>
          <w:szCs w:val="24"/>
        </w:rPr>
        <w:t>ч</w:t>
      </w:r>
      <w:proofErr w:type="gramEnd"/>
      <w:r>
        <w:rPr>
          <w:b/>
          <w:bCs/>
          <w:sz w:val="24"/>
          <w:szCs w:val="24"/>
        </w:rPr>
        <w:t>. 6 ст. 12.31.1 КоАП РФ)</w:t>
      </w:r>
      <w:r w:rsidRPr="005404A8">
        <w:rPr>
          <w:b/>
          <w:bCs/>
          <w:sz w:val="24"/>
          <w:szCs w:val="24"/>
        </w:rPr>
        <w:t xml:space="preserve">. </w:t>
      </w:r>
    </w:p>
    <w:p w:rsidR="008351E3" w:rsidRPr="00184C97" w:rsidRDefault="008351E3" w:rsidP="008351E3">
      <w:pPr>
        <w:shd w:val="clear" w:color="auto" w:fill="FFFFFF"/>
        <w:jc w:val="both"/>
        <w:rPr>
          <w:bCs/>
          <w:sz w:val="24"/>
          <w:szCs w:val="24"/>
        </w:rPr>
      </w:pPr>
      <w:proofErr w:type="gramStart"/>
      <w:r w:rsidRPr="00832706">
        <w:rPr>
          <w:b/>
          <w:bCs/>
          <w:sz w:val="24"/>
          <w:szCs w:val="24"/>
        </w:rPr>
        <w:t>ч.6 ст.12.31.1 КоАП РФ</w:t>
      </w:r>
      <w:r w:rsidRPr="00184C97">
        <w:t xml:space="preserve"> </w:t>
      </w:r>
      <w:r w:rsidRPr="00184C97">
        <w:rPr>
          <w:bCs/>
          <w:sz w:val="24"/>
          <w:szCs w:val="24"/>
        </w:rPr>
        <w:t>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транспортом, за исключением случаев, предусмотренных частями 1 - 5 настоящей статьи, статьей 11.15.1, частью 2 статьи 11.23 и статьей 12.21.1 настоящего Кодекса, -</w:t>
      </w:r>
      <w:proofErr w:type="gramEnd"/>
    </w:p>
    <w:p w:rsidR="008351E3" w:rsidRPr="00184C97" w:rsidRDefault="008351E3" w:rsidP="008351E3">
      <w:pPr>
        <w:shd w:val="clear" w:color="auto" w:fill="FFFFFF"/>
        <w:jc w:val="both"/>
        <w:rPr>
          <w:bCs/>
          <w:sz w:val="24"/>
          <w:szCs w:val="24"/>
        </w:rPr>
      </w:pPr>
      <w:r w:rsidRPr="00184C97">
        <w:rPr>
          <w:bCs/>
          <w:sz w:val="24"/>
          <w:szCs w:val="24"/>
        </w:rPr>
        <w:t xml:space="preserve">влечет наложение административного штрафа на водителей в размере одной </w:t>
      </w:r>
      <w:proofErr w:type="gramStart"/>
      <w:r w:rsidRPr="00184C97">
        <w:rPr>
          <w:bCs/>
          <w:sz w:val="24"/>
          <w:szCs w:val="24"/>
        </w:rPr>
        <w:t>тысячи пятисот</w:t>
      </w:r>
      <w:proofErr w:type="gramEnd"/>
      <w:r w:rsidRPr="00184C97">
        <w:rPr>
          <w:bCs/>
          <w:sz w:val="24"/>
          <w:szCs w:val="24"/>
        </w:rPr>
        <w:t xml:space="preserve"> рублей; на должностных лиц - десяти тысяч рублей; на юридических лиц - двадцати пяти тысяч рублей.</w:t>
      </w:r>
    </w:p>
    <w:p w:rsidR="008351E3" w:rsidRPr="004930DF" w:rsidRDefault="008351E3" w:rsidP="008351E3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D96A77">
        <w:rPr>
          <w:b/>
          <w:bCs/>
          <w:sz w:val="24"/>
          <w:szCs w:val="24"/>
        </w:rPr>
        <w:t>Отсутствует информации о страховщике (наименование, место нахождения, почтовый адрес, номер телефона) и договоре обязательного страхования гражданской ответственности перевозчика за причинение вреда жизни, здоровью, имуществу пассажиров (номер, дата заключения, срок действия)</w:t>
      </w:r>
      <w:r>
        <w:rPr>
          <w:b/>
          <w:bCs/>
          <w:sz w:val="24"/>
          <w:szCs w:val="24"/>
        </w:rPr>
        <w:t xml:space="preserve"> </w:t>
      </w:r>
    </w:p>
    <w:p w:rsidR="008351E3" w:rsidRPr="0018469B" w:rsidRDefault="008351E3" w:rsidP="008351E3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ч.2 ст.11.31 КоАП РФ</w:t>
      </w:r>
      <w:r w:rsidRPr="0018469B">
        <w:t xml:space="preserve"> </w:t>
      </w:r>
      <w:proofErr w:type="spellStart"/>
      <w:r w:rsidRPr="0018469B">
        <w:rPr>
          <w:color w:val="000000"/>
          <w:sz w:val="24"/>
          <w:szCs w:val="24"/>
          <w:shd w:val="clear" w:color="auto" w:fill="FFFFFF"/>
        </w:rPr>
        <w:t>Непредоставление</w:t>
      </w:r>
      <w:proofErr w:type="spellEnd"/>
      <w:r w:rsidRPr="0018469B">
        <w:rPr>
          <w:color w:val="000000"/>
          <w:sz w:val="24"/>
          <w:szCs w:val="24"/>
          <w:shd w:val="clear" w:color="auto" w:fill="FFFFFF"/>
        </w:rPr>
        <w:t xml:space="preserve"> перевозчиком пассажирам в случаях и в порядке, которые установлены федеральным законом, информации о страховщике и о договоре обязательного страхования гражданской ответственности перевозчика за причинение вреда жизни, здоровью, имуществу пассажиров -</w:t>
      </w:r>
    </w:p>
    <w:p w:rsidR="008351E3" w:rsidRPr="0018469B" w:rsidRDefault="008351E3" w:rsidP="008351E3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18469B">
        <w:rPr>
          <w:color w:val="000000"/>
          <w:sz w:val="24"/>
          <w:szCs w:val="24"/>
          <w:shd w:val="clear" w:color="auto" w:fill="FFFFFF"/>
        </w:rPr>
        <w:t>влечет наложение административного штрафа на должностных лиц в размере от одной тысячи до трех тысяч рублей; на юридических лиц - от десяти тысяч до тридцати тысяч рублей.</w:t>
      </w:r>
    </w:p>
    <w:p w:rsidR="008351E3" w:rsidRDefault="008351E3" w:rsidP="00033A2B">
      <w:pPr>
        <w:shd w:val="clear" w:color="auto" w:fill="FFFFFF"/>
        <w:jc w:val="both"/>
        <w:rPr>
          <w:bCs/>
          <w:sz w:val="24"/>
          <w:szCs w:val="24"/>
        </w:rPr>
      </w:pPr>
    </w:p>
    <w:p w:rsidR="00FE19BA" w:rsidRDefault="00FE19BA" w:rsidP="008351E3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DD46C3">
        <w:rPr>
          <w:b/>
          <w:bCs/>
          <w:sz w:val="24"/>
          <w:szCs w:val="24"/>
        </w:rPr>
        <w:t>Отсутствует лицензия на право перевозки пассажиров автомобильным транспортом, оборудованным для перевозки более 8 человек</w:t>
      </w:r>
      <w:r w:rsidRPr="00E010CA">
        <w:rPr>
          <w:bCs/>
          <w:sz w:val="24"/>
          <w:szCs w:val="24"/>
        </w:rPr>
        <w:t xml:space="preserve"> </w:t>
      </w:r>
    </w:p>
    <w:p w:rsidR="00FE19BA" w:rsidRPr="00184C97" w:rsidRDefault="00FE19BA" w:rsidP="00FE19BA">
      <w:pPr>
        <w:shd w:val="clear" w:color="auto" w:fill="FFFFFF"/>
        <w:jc w:val="both"/>
        <w:rPr>
          <w:bCs/>
          <w:sz w:val="24"/>
          <w:szCs w:val="24"/>
        </w:rPr>
      </w:pPr>
      <w:r w:rsidRPr="00832706">
        <w:rPr>
          <w:b/>
          <w:bCs/>
          <w:sz w:val="24"/>
          <w:szCs w:val="24"/>
        </w:rPr>
        <w:t>ч.1 ст.</w:t>
      </w:r>
      <w:r w:rsidR="00EF11DD">
        <w:rPr>
          <w:b/>
          <w:bCs/>
          <w:sz w:val="24"/>
          <w:szCs w:val="24"/>
        </w:rPr>
        <w:t xml:space="preserve"> </w:t>
      </w:r>
      <w:r w:rsidRPr="00832706">
        <w:rPr>
          <w:b/>
          <w:bCs/>
          <w:sz w:val="24"/>
          <w:szCs w:val="24"/>
        </w:rPr>
        <w:t>14.1.2 КоАП РФ</w:t>
      </w:r>
      <w:r w:rsidRPr="00184C97">
        <w:rPr>
          <w:b/>
          <w:bCs/>
          <w:sz w:val="24"/>
          <w:szCs w:val="24"/>
        </w:rPr>
        <w:t xml:space="preserve">. </w:t>
      </w:r>
      <w:r w:rsidRPr="00184C97">
        <w:rPr>
          <w:bCs/>
          <w:sz w:val="24"/>
          <w:szCs w:val="24"/>
        </w:rPr>
        <w:t>Осуществление предпринимательской деятельности в области транспорта без лицензии -</w:t>
      </w:r>
    </w:p>
    <w:p w:rsidR="00FE19BA" w:rsidRPr="00184C97" w:rsidRDefault="00FE19BA" w:rsidP="00FE19BA">
      <w:pPr>
        <w:shd w:val="clear" w:color="auto" w:fill="FFFFFF"/>
        <w:jc w:val="both"/>
        <w:rPr>
          <w:bCs/>
          <w:sz w:val="24"/>
          <w:szCs w:val="24"/>
        </w:rPr>
      </w:pPr>
      <w:r w:rsidRPr="00184C97">
        <w:rPr>
          <w:bCs/>
          <w:sz w:val="24"/>
          <w:szCs w:val="24"/>
        </w:rPr>
        <w:t>влечет наложение административного штрафа на граждан и должностных лиц в размере пятидесяти тысяч рублей; на индивидуальных предпринимателей - ста тысяч рублей; на юридических лиц - четырехсот тысяч рублей.</w:t>
      </w:r>
    </w:p>
    <w:p w:rsidR="004930DF" w:rsidRDefault="004930DF" w:rsidP="00033A2B">
      <w:pPr>
        <w:shd w:val="clear" w:color="auto" w:fill="FFFFFF"/>
        <w:jc w:val="both"/>
        <w:rPr>
          <w:bCs/>
          <w:sz w:val="24"/>
          <w:szCs w:val="24"/>
        </w:rPr>
      </w:pPr>
    </w:p>
    <w:p w:rsidR="007D5064" w:rsidRDefault="00186BA5" w:rsidP="008351E3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D96A77">
        <w:rPr>
          <w:b/>
          <w:bCs/>
          <w:sz w:val="24"/>
          <w:szCs w:val="24"/>
        </w:rPr>
        <w:t>Отсутствует уведомление о начале деятельности</w:t>
      </w:r>
      <w:r w:rsidR="007D5064" w:rsidRPr="00D96A77">
        <w:rPr>
          <w:b/>
          <w:bCs/>
          <w:sz w:val="24"/>
          <w:szCs w:val="24"/>
        </w:rPr>
        <w:t xml:space="preserve"> (в установленных случаях)</w:t>
      </w:r>
      <w:r w:rsidR="00DF6B6E">
        <w:rPr>
          <w:bCs/>
          <w:sz w:val="24"/>
          <w:szCs w:val="24"/>
        </w:rPr>
        <w:t xml:space="preserve"> </w:t>
      </w:r>
    </w:p>
    <w:p w:rsidR="0070215E" w:rsidRPr="0070215E" w:rsidRDefault="00251E2C" w:rsidP="00033A2B">
      <w:pPr>
        <w:shd w:val="clear" w:color="auto" w:fill="FFFFFF"/>
        <w:jc w:val="both"/>
        <w:rPr>
          <w:bCs/>
          <w:sz w:val="24"/>
          <w:szCs w:val="24"/>
        </w:rPr>
      </w:pPr>
      <w:r w:rsidRPr="004930DF">
        <w:rPr>
          <w:b/>
          <w:bCs/>
          <w:sz w:val="24"/>
          <w:szCs w:val="24"/>
        </w:rPr>
        <w:t>ст.19.7.5-1 КоАП РФ</w:t>
      </w:r>
      <w:r w:rsidR="0070215E">
        <w:rPr>
          <w:b/>
          <w:bCs/>
          <w:sz w:val="24"/>
          <w:szCs w:val="24"/>
        </w:rPr>
        <w:t xml:space="preserve"> </w:t>
      </w:r>
      <w:r w:rsidR="0070215E" w:rsidRPr="0070215E">
        <w:rPr>
          <w:bCs/>
          <w:sz w:val="24"/>
          <w:szCs w:val="24"/>
        </w:rPr>
        <w:t>Непредставление юридическим лицом или индивидуальным предпринимателем уведомления о начале осуществления предпринимательск</w:t>
      </w:r>
      <w:r w:rsidR="008351E3">
        <w:rPr>
          <w:bCs/>
          <w:sz w:val="24"/>
          <w:szCs w:val="24"/>
        </w:rPr>
        <w:t>ой деятельности (за </w:t>
      </w:r>
      <w:r w:rsidR="0070215E" w:rsidRPr="0070215E">
        <w:rPr>
          <w:bCs/>
          <w:sz w:val="24"/>
          <w:szCs w:val="24"/>
        </w:rPr>
        <w:t>исключением случаев, предусмотренных частями 1 и 2 стат</w:t>
      </w:r>
      <w:r w:rsidR="008351E3">
        <w:rPr>
          <w:bCs/>
          <w:sz w:val="24"/>
          <w:szCs w:val="24"/>
        </w:rPr>
        <w:t>ьи 14.1.2 настоящего Кодекса) в </w:t>
      </w:r>
      <w:r w:rsidR="0070215E" w:rsidRPr="0070215E">
        <w:rPr>
          <w:bCs/>
          <w:sz w:val="24"/>
          <w:szCs w:val="24"/>
        </w:rPr>
        <w:t>случае, если представление такого уведомления является обязательным, -</w:t>
      </w:r>
    </w:p>
    <w:p w:rsidR="00251E2C" w:rsidRPr="0070215E" w:rsidRDefault="0070215E" w:rsidP="00033A2B">
      <w:pPr>
        <w:shd w:val="clear" w:color="auto" w:fill="FFFFFF"/>
        <w:jc w:val="both"/>
        <w:rPr>
          <w:bCs/>
          <w:sz w:val="24"/>
          <w:szCs w:val="24"/>
        </w:rPr>
      </w:pPr>
      <w:r w:rsidRPr="0070215E">
        <w:rPr>
          <w:bCs/>
          <w:sz w:val="24"/>
          <w:szCs w:val="24"/>
        </w:rPr>
        <w:t>влечет наложение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</w:t>
      </w:r>
    </w:p>
    <w:p w:rsidR="00DF6B6E" w:rsidRDefault="00DF6B6E" w:rsidP="00033A2B">
      <w:pPr>
        <w:shd w:val="clear" w:color="auto" w:fill="FFFFFF"/>
        <w:jc w:val="both"/>
        <w:rPr>
          <w:bCs/>
          <w:sz w:val="24"/>
          <w:szCs w:val="24"/>
        </w:rPr>
      </w:pPr>
    </w:p>
    <w:p w:rsidR="00186BA5" w:rsidRPr="00E010CA" w:rsidRDefault="00186BA5" w:rsidP="008351E3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D96A77">
        <w:rPr>
          <w:b/>
          <w:bCs/>
          <w:sz w:val="24"/>
          <w:szCs w:val="24"/>
        </w:rPr>
        <w:t>Отсутствует договор фрахтования или заказ-наряд (в установленных случаях)</w:t>
      </w:r>
      <w:r w:rsidR="00A0410B" w:rsidRPr="00E010CA">
        <w:rPr>
          <w:bCs/>
          <w:sz w:val="24"/>
          <w:szCs w:val="24"/>
        </w:rPr>
        <w:t xml:space="preserve"> </w:t>
      </w:r>
    </w:p>
    <w:p w:rsidR="0070215E" w:rsidRPr="0070215E" w:rsidRDefault="00251E2C" w:rsidP="00033A2B">
      <w:pPr>
        <w:shd w:val="clear" w:color="auto" w:fill="FFFFFF"/>
        <w:jc w:val="both"/>
        <w:rPr>
          <w:bCs/>
          <w:sz w:val="24"/>
          <w:szCs w:val="24"/>
        </w:rPr>
      </w:pPr>
      <w:r w:rsidRPr="00DF6B6E">
        <w:rPr>
          <w:b/>
          <w:bCs/>
          <w:sz w:val="24"/>
          <w:szCs w:val="24"/>
        </w:rPr>
        <w:t>ч.2 ст.11.14.2 КоАП РФ</w:t>
      </w:r>
      <w:r w:rsidR="0070215E" w:rsidRPr="0070215E">
        <w:rPr>
          <w:b/>
          <w:bCs/>
          <w:sz w:val="24"/>
          <w:szCs w:val="24"/>
        </w:rPr>
        <w:t xml:space="preserve"> </w:t>
      </w:r>
      <w:r w:rsidR="0070215E" w:rsidRPr="0070215E">
        <w:rPr>
          <w:bCs/>
          <w:sz w:val="24"/>
          <w:szCs w:val="24"/>
        </w:rPr>
        <w:t>Перевозка пассажиров и багажа по заказу без заключения в письменной форме договора фрахтования транспортного средства -</w:t>
      </w:r>
    </w:p>
    <w:p w:rsidR="00251E2C" w:rsidRPr="0070215E" w:rsidRDefault="0070215E" w:rsidP="00033A2B">
      <w:pPr>
        <w:shd w:val="clear" w:color="auto" w:fill="FFFFFF"/>
        <w:jc w:val="both"/>
        <w:rPr>
          <w:bCs/>
          <w:sz w:val="24"/>
          <w:szCs w:val="24"/>
        </w:rPr>
      </w:pPr>
      <w:r w:rsidRPr="0070215E">
        <w:rPr>
          <w:bCs/>
          <w:sz w:val="24"/>
          <w:szCs w:val="24"/>
        </w:rPr>
        <w:t>влечет наложение административного штрафа на водителя в размере пяти тысяч рублей; на должностных лиц - пятидесяти тысяч рублей; на юридических лиц - двухсот тысяч рублей.</w:t>
      </w:r>
    </w:p>
    <w:p w:rsidR="00C619FC" w:rsidRDefault="00C619FC" w:rsidP="00033A2B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186BA5" w:rsidRPr="00DF6B6E" w:rsidRDefault="00186BA5" w:rsidP="008351E3">
      <w:pPr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165CB">
        <w:rPr>
          <w:b/>
          <w:bCs/>
          <w:sz w:val="24"/>
          <w:szCs w:val="24"/>
        </w:rPr>
        <w:t>Отсутствует знак о запрете курения на двери с внешней стороны ТС</w:t>
      </w:r>
      <w:r w:rsidR="00DA332F" w:rsidRPr="000165CB">
        <w:rPr>
          <w:b/>
          <w:bCs/>
          <w:sz w:val="24"/>
          <w:szCs w:val="24"/>
        </w:rPr>
        <w:t>.</w:t>
      </w:r>
    </w:p>
    <w:p w:rsidR="002048D5" w:rsidRPr="002048D5" w:rsidRDefault="00251E2C" w:rsidP="00033A2B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0165CB">
        <w:rPr>
          <w:b/>
          <w:color w:val="000000"/>
          <w:sz w:val="24"/>
          <w:szCs w:val="24"/>
          <w:shd w:val="clear" w:color="auto" w:fill="FFFFFF"/>
        </w:rPr>
        <w:t>ч.1 ст.6.25 КоАП РФ</w:t>
      </w:r>
      <w:r w:rsidR="002048D5" w:rsidRPr="002048D5">
        <w:t xml:space="preserve"> </w:t>
      </w:r>
      <w:r w:rsidR="002048D5" w:rsidRPr="002048D5">
        <w:rPr>
          <w:color w:val="000000"/>
          <w:sz w:val="24"/>
          <w:szCs w:val="24"/>
          <w:shd w:val="clear" w:color="auto" w:fill="FFFFFF"/>
        </w:rPr>
        <w:t>Несоблюдение требований к знаку о запрете курения, обозначающему территории, здания и объекты, где курение запрещено, и к порядку его размещения -</w:t>
      </w:r>
    </w:p>
    <w:p w:rsidR="00251E2C" w:rsidRPr="002048D5" w:rsidRDefault="002048D5" w:rsidP="00033A2B">
      <w:pPr>
        <w:shd w:val="clear" w:color="auto" w:fill="FFFFFF"/>
        <w:jc w:val="both"/>
        <w:rPr>
          <w:bCs/>
          <w:sz w:val="24"/>
          <w:szCs w:val="24"/>
        </w:rPr>
      </w:pPr>
      <w:r w:rsidRPr="002048D5">
        <w:rPr>
          <w:color w:val="000000"/>
          <w:sz w:val="24"/>
          <w:szCs w:val="24"/>
          <w:shd w:val="clear" w:color="auto" w:fill="FFFFFF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DF6B6E" w:rsidRDefault="00DF6B6E" w:rsidP="00033A2B">
      <w:pPr>
        <w:shd w:val="clear" w:color="auto" w:fill="FFFFFF"/>
        <w:ind w:left="36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DF0561" w:rsidRPr="00DF0561" w:rsidRDefault="00C619FC" w:rsidP="008351E3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0165CB">
        <w:rPr>
          <w:b/>
          <w:bCs/>
          <w:sz w:val="24"/>
          <w:szCs w:val="24"/>
        </w:rPr>
        <w:lastRenderedPageBreak/>
        <w:t>Отсутствует договор обязательного страхования гражданской ответственности перевозчика за причинение вреда жизни, здоровью, имуществу пассажиров</w:t>
      </w:r>
      <w:r w:rsidRPr="000165CB">
        <w:rPr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DF0561" w:rsidRPr="00DF0561" w:rsidRDefault="00251E2C" w:rsidP="00033A2B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0165CB">
        <w:rPr>
          <w:b/>
          <w:color w:val="000000"/>
          <w:sz w:val="24"/>
          <w:szCs w:val="24"/>
          <w:shd w:val="clear" w:color="auto" w:fill="FFFFFF"/>
        </w:rPr>
        <w:t>ч.1 ст.11.31 КоАП РФ</w:t>
      </w:r>
      <w:r w:rsidR="00DF0561" w:rsidRPr="00DF0561">
        <w:t xml:space="preserve"> </w:t>
      </w:r>
      <w:r w:rsidR="00DF0561" w:rsidRPr="00DF0561">
        <w:rPr>
          <w:color w:val="000000"/>
          <w:sz w:val="24"/>
          <w:szCs w:val="24"/>
          <w:shd w:val="clear" w:color="auto" w:fill="FFFFFF"/>
        </w:rPr>
        <w:t>Осуществление перевозок пассажиров перевозчиком, риск гражданской ответственности которого за причинение при перевозках вреда жизни, здоровью, имуществу пассажиров не застрахован в соответствии с требованиями, установленными федеральным законом, -</w:t>
      </w:r>
    </w:p>
    <w:p w:rsidR="00251E2C" w:rsidRPr="00DF0561" w:rsidRDefault="00DF0561" w:rsidP="00033A2B">
      <w:pPr>
        <w:shd w:val="clear" w:color="auto" w:fill="FFFFFF"/>
        <w:jc w:val="both"/>
        <w:rPr>
          <w:bCs/>
          <w:sz w:val="24"/>
          <w:szCs w:val="24"/>
        </w:rPr>
      </w:pPr>
      <w:r w:rsidRPr="00DF0561">
        <w:rPr>
          <w:color w:val="000000"/>
          <w:sz w:val="24"/>
          <w:szCs w:val="24"/>
          <w:shd w:val="clear" w:color="auto" w:fill="FFFFFF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пятисот тысяч до одного миллиона рублей.</w:t>
      </w:r>
    </w:p>
    <w:p w:rsidR="00DF6B6E" w:rsidRDefault="00DF6B6E" w:rsidP="00033A2B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C619FC" w:rsidRPr="000165CB" w:rsidRDefault="00C619FC" w:rsidP="008351E3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0165CB">
        <w:rPr>
          <w:b/>
          <w:color w:val="000000"/>
          <w:sz w:val="24"/>
          <w:szCs w:val="24"/>
          <w:shd w:val="clear" w:color="auto" w:fill="FFFFFF"/>
        </w:rPr>
        <w:t>Посадка в автобус либо высадка из автобуса пассажиров в неустановленных местах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F0561" w:rsidRPr="00DF0561" w:rsidRDefault="00251E2C" w:rsidP="00033A2B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ст.11.33 КоАП РФ</w:t>
      </w:r>
      <w:r w:rsidR="00DF0561" w:rsidRPr="00DF0561">
        <w:t xml:space="preserve"> </w:t>
      </w:r>
      <w:r w:rsidR="00DF0561" w:rsidRPr="00DF0561">
        <w:rPr>
          <w:color w:val="000000"/>
          <w:sz w:val="24"/>
          <w:szCs w:val="24"/>
          <w:shd w:val="clear" w:color="auto" w:fill="FFFFFF"/>
        </w:rPr>
        <w:t>Посадка в автобус, трамвай или троллейбус либо высадка из автобуса, трамвая или троллейбуса пассажиров в неустановленных местах -</w:t>
      </w:r>
    </w:p>
    <w:p w:rsidR="00DF0561" w:rsidRPr="00DF0561" w:rsidRDefault="00DF0561" w:rsidP="00033A2B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DF0561">
        <w:rPr>
          <w:color w:val="000000"/>
          <w:sz w:val="24"/>
          <w:szCs w:val="24"/>
          <w:shd w:val="clear" w:color="auto" w:fill="FFFFFF"/>
        </w:rPr>
        <w:t>влечет наложение административного штрафа на водителя в размере трех тысяч рублей.</w:t>
      </w:r>
    </w:p>
    <w:p w:rsidR="00DF0561" w:rsidRPr="00DF0561" w:rsidRDefault="00DF0561" w:rsidP="00033A2B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DF0561">
        <w:rPr>
          <w:color w:val="000000"/>
          <w:sz w:val="24"/>
          <w:szCs w:val="24"/>
          <w:shd w:val="clear" w:color="auto" w:fill="FFFFFF"/>
        </w:rPr>
        <w:t>Повторное совершение административного правонарушения, предусмотренного частью 1 настоящей статьи, -</w:t>
      </w:r>
    </w:p>
    <w:p w:rsidR="00251E2C" w:rsidRPr="00DF0561" w:rsidRDefault="00DF0561" w:rsidP="00033A2B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DF0561">
        <w:rPr>
          <w:color w:val="000000"/>
          <w:sz w:val="24"/>
          <w:szCs w:val="24"/>
          <w:shd w:val="clear" w:color="auto" w:fill="FFFFFF"/>
        </w:rPr>
        <w:t>влечет наложение административного штрафа на водителя в размере пяти тысяч рублей.</w:t>
      </w:r>
    </w:p>
    <w:p w:rsidR="00DF6B6E" w:rsidRPr="00DF0561" w:rsidRDefault="00DF6B6E" w:rsidP="00033A2B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</w:p>
    <w:p w:rsidR="007D5064" w:rsidRPr="000165CB" w:rsidRDefault="007D5064" w:rsidP="008351E3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0165CB">
        <w:rPr>
          <w:b/>
          <w:bCs/>
          <w:sz w:val="24"/>
          <w:szCs w:val="24"/>
        </w:rPr>
        <w:t>Отсутствует карта маршрута регулярных перевозок</w:t>
      </w:r>
      <w:r w:rsidR="00256829" w:rsidRPr="000165CB">
        <w:rPr>
          <w:b/>
          <w:color w:val="000000"/>
          <w:sz w:val="24"/>
          <w:szCs w:val="24"/>
          <w:shd w:val="clear" w:color="auto" w:fill="FFFFFF"/>
        </w:rPr>
        <w:t xml:space="preserve">.  </w:t>
      </w:r>
    </w:p>
    <w:p w:rsidR="007875FB" w:rsidRPr="007875FB" w:rsidRDefault="00251E2C" w:rsidP="00033A2B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0165CB">
        <w:rPr>
          <w:b/>
          <w:color w:val="000000"/>
          <w:sz w:val="24"/>
          <w:szCs w:val="24"/>
          <w:shd w:val="clear" w:color="auto" w:fill="FFFFFF"/>
        </w:rPr>
        <w:t>ч.4 ст.11.33 КоАП РФ</w:t>
      </w:r>
      <w:r w:rsidR="007875FB" w:rsidRPr="007875FB">
        <w:t xml:space="preserve"> </w:t>
      </w:r>
      <w:r w:rsidR="007875FB" w:rsidRPr="007875FB">
        <w:rPr>
          <w:color w:val="000000"/>
          <w:sz w:val="24"/>
          <w:szCs w:val="24"/>
          <w:shd w:val="clear" w:color="auto" w:fill="FFFFFF"/>
        </w:rPr>
        <w:t>Использование для осуществления регулярных перевозок пассажиров автобуса, трамвая или троллейбуса при отсутствии карты маршрута регулярных перевозок в случае, если наличие такой карты является обязательным, -</w:t>
      </w:r>
    </w:p>
    <w:p w:rsidR="00251E2C" w:rsidRPr="007875FB" w:rsidRDefault="007875FB" w:rsidP="00033A2B">
      <w:pPr>
        <w:shd w:val="clear" w:color="auto" w:fill="FFFFFF"/>
        <w:jc w:val="both"/>
        <w:rPr>
          <w:bCs/>
          <w:sz w:val="24"/>
          <w:szCs w:val="24"/>
        </w:rPr>
      </w:pPr>
      <w:r w:rsidRPr="007875FB">
        <w:rPr>
          <w:color w:val="000000"/>
          <w:sz w:val="24"/>
          <w:szCs w:val="24"/>
          <w:shd w:val="clear" w:color="auto" w:fill="FFFFFF"/>
        </w:rPr>
        <w:t>влечет наложение административного штрафа на водителя в размере пяти тысяч рублей; на должностных лиц - тридцати тысяч рублей; на юридических лиц - трехсот тысяч рублей.</w:t>
      </w:r>
    </w:p>
    <w:p w:rsidR="00DF6B6E" w:rsidRDefault="00DF6B6E" w:rsidP="00033A2B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764756" w:rsidRPr="000165CB" w:rsidRDefault="00764756" w:rsidP="008351E3">
      <w:pPr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165CB">
        <w:rPr>
          <w:b/>
          <w:color w:val="000000"/>
          <w:sz w:val="24"/>
          <w:szCs w:val="24"/>
          <w:shd w:val="clear" w:color="auto" w:fill="FFFFFF"/>
        </w:rPr>
        <w:t xml:space="preserve">Использование автобуса </w:t>
      </w:r>
      <w:r w:rsidR="003D2721" w:rsidRPr="000165CB">
        <w:rPr>
          <w:b/>
          <w:color w:val="000000"/>
          <w:sz w:val="24"/>
          <w:szCs w:val="24"/>
          <w:shd w:val="clear" w:color="auto" w:fill="FFFFFF"/>
        </w:rPr>
        <w:t xml:space="preserve">с иными характеристиками, </w:t>
      </w:r>
      <w:r w:rsidR="007875FB">
        <w:rPr>
          <w:b/>
          <w:color w:val="000000"/>
          <w:sz w:val="24"/>
          <w:szCs w:val="24"/>
          <w:shd w:val="clear" w:color="auto" w:fill="FFFFFF"/>
        </w:rPr>
        <w:t xml:space="preserve">чем те, которые </w:t>
      </w:r>
      <w:r w:rsidRPr="000165CB">
        <w:rPr>
          <w:b/>
          <w:color w:val="000000"/>
          <w:sz w:val="24"/>
          <w:szCs w:val="24"/>
          <w:shd w:val="clear" w:color="auto" w:fill="FFFFFF"/>
        </w:rPr>
        <w:t>предусмотрены картой маршрута регулярных перевозок</w:t>
      </w:r>
      <w:r w:rsidR="00813D6A" w:rsidRPr="000165CB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875FB" w:rsidRPr="007875FB" w:rsidRDefault="00251E2C" w:rsidP="00033A2B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0165CB">
        <w:rPr>
          <w:b/>
          <w:color w:val="000000"/>
          <w:sz w:val="24"/>
          <w:szCs w:val="24"/>
          <w:shd w:val="clear" w:color="auto" w:fill="FFFFFF"/>
        </w:rPr>
        <w:t>ч.5 ст.11.33 КоАП РФ</w:t>
      </w:r>
      <w:r w:rsidR="007875FB" w:rsidRPr="007875FB">
        <w:t xml:space="preserve"> </w:t>
      </w:r>
      <w:r w:rsidR="007875FB" w:rsidRPr="007875FB">
        <w:rPr>
          <w:color w:val="000000"/>
          <w:sz w:val="24"/>
          <w:szCs w:val="24"/>
          <w:shd w:val="clear" w:color="auto" w:fill="FFFFFF"/>
        </w:rPr>
        <w:t>Использование автобуса, трамвая или троллейбуса с иными характеристиками, чем те, которые предусмотрены картой маршрута регулярных перевозок, -</w:t>
      </w:r>
    </w:p>
    <w:p w:rsidR="00251E2C" w:rsidRPr="007875FB" w:rsidRDefault="007875FB" w:rsidP="00033A2B">
      <w:pPr>
        <w:shd w:val="clear" w:color="auto" w:fill="FFFFFF"/>
        <w:jc w:val="both"/>
        <w:rPr>
          <w:bCs/>
          <w:sz w:val="24"/>
          <w:szCs w:val="24"/>
        </w:rPr>
      </w:pPr>
      <w:r w:rsidRPr="007875FB">
        <w:rPr>
          <w:color w:val="000000"/>
          <w:sz w:val="24"/>
          <w:szCs w:val="24"/>
          <w:shd w:val="clear" w:color="auto" w:fill="FFFFFF"/>
        </w:rPr>
        <w:t>влечет наложение административного штрафа на должностных лиц в размере десяти тысяч рублей; на юридических лиц - двадцати тысяч рублей.</w:t>
      </w:r>
    </w:p>
    <w:p w:rsidR="00C619FC" w:rsidRDefault="00C619FC" w:rsidP="00033A2B">
      <w:pPr>
        <w:shd w:val="clear" w:color="auto" w:fill="FFFFFF"/>
        <w:jc w:val="both"/>
        <w:rPr>
          <w:bCs/>
          <w:sz w:val="24"/>
          <w:szCs w:val="24"/>
        </w:rPr>
      </w:pPr>
    </w:p>
    <w:p w:rsidR="007875FB" w:rsidRDefault="007875FB" w:rsidP="00033A2B">
      <w:pPr>
        <w:shd w:val="clear" w:color="auto" w:fill="FFFFFF"/>
        <w:jc w:val="both"/>
        <w:rPr>
          <w:bCs/>
          <w:sz w:val="24"/>
          <w:szCs w:val="24"/>
        </w:rPr>
      </w:pPr>
    </w:p>
    <w:p w:rsidR="007875FB" w:rsidRPr="000165CB" w:rsidRDefault="007875FB" w:rsidP="00033A2B">
      <w:pPr>
        <w:shd w:val="clear" w:color="auto" w:fill="FFFFFF"/>
        <w:jc w:val="both"/>
        <w:rPr>
          <w:bCs/>
          <w:sz w:val="24"/>
          <w:szCs w:val="24"/>
        </w:rPr>
      </w:pPr>
    </w:p>
    <w:sectPr w:rsidR="007875FB" w:rsidRPr="000165CB" w:rsidSect="00DE61B2">
      <w:footerReference w:type="default" r:id="rId7"/>
      <w:type w:val="continuous"/>
      <w:pgSz w:w="11909" w:h="16834"/>
      <w:pgMar w:top="544" w:right="851" w:bottom="567" w:left="99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22" w:rsidRDefault="00A46222" w:rsidP="00813D6A">
      <w:r>
        <w:separator/>
      </w:r>
    </w:p>
  </w:endnote>
  <w:endnote w:type="continuationSeparator" w:id="1">
    <w:p w:rsidR="00A46222" w:rsidRDefault="00A46222" w:rsidP="0081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6A" w:rsidRDefault="00813D6A" w:rsidP="004C2F64">
    <w:pPr>
      <w:pStyle w:val="a7"/>
      <w:jc w:val="right"/>
    </w:pPr>
    <w:fldSimple w:instr="PAGE   \* MERGEFORMAT">
      <w:r w:rsidR="00FF7922">
        <w:rPr>
          <w:noProof/>
        </w:rPr>
        <w:t>4</w:t>
      </w:r>
    </w:fldSimple>
  </w:p>
  <w:p w:rsidR="004C2F64" w:rsidRDefault="004C2F64" w:rsidP="004C2F64">
    <w:pPr>
      <w:pStyle w:val="a7"/>
    </w:pPr>
    <w:r>
      <w:t>СМУГАДН ТО АТ и АДН по РК</w:t>
    </w:r>
  </w:p>
  <w:p w:rsidR="004C2F64" w:rsidRDefault="004C2F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22" w:rsidRDefault="00A46222" w:rsidP="00813D6A">
      <w:r>
        <w:separator/>
      </w:r>
    </w:p>
  </w:footnote>
  <w:footnote w:type="continuationSeparator" w:id="1">
    <w:p w:rsidR="00A46222" w:rsidRDefault="00A46222" w:rsidP="00813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355"/>
    <w:multiLevelType w:val="hybridMultilevel"/>
    <w:tmpl w:val="43068AB2"/>
    <w:lvl w:ilvl="0" w:tplc="44ACD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BB9"/>
    <w:multiLevelType w:val="hybridMultilevel"/>
    <w:tmpl w:val="FC9EFB80"/>
    <w:lvl w:ilvl="0" w:tplc="89528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732572"/>
    <w:multiLevelType w:val="hybridMultilevel"/>
    <w:tmpl w:val="77FA4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FBD"/>
    <w:multiLevelType w:val="hybridMultilevel"/>
    <w:tmpl w:val="403EDB9C"/>
    <w:lvl w:ilvl="0" w:tplc="44ACD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05A4"/>
    <w:multiLevelType w:val="hybridMultilevel"/>
    <w:tmpl w:val="43068AB2"/>
    <w:lvl w:ilvl="0" w:tplc="44ACD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4883"/>
    <w:multiLevelType w:val="hybridMultilevel"/>
    <w:tmpl w:val="324C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D7FF1"/>
    <w:multiLevelType w:val="hybridMultilevel"/>
    <w:tmpl w:val="3AC2AFB0"/>
    <w:lvl w:ilvl="0" w:tplc="44ACD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46F5F"/>
    <w:multiLevelType w:val="hybridMultilevel"/>
    <w:tmpl w:val="43068AB2"/>
    <w:lvl w:ilvl="0" w:tplc="44ACD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A1913"/>
    <w:multiLevelType w:val="hybridMultilevel"/>
    <w:tmpl w:val="43068AB2"/>
    <w:lvl w:ilvl="0" w:tplc="44ACD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14E5F"/>
    <w:multiLevelType w:val="hybridMultilevel"/>
    <w:tmpl w:val="B2A2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11EE"/>
    <w:multiLevelType w:val="hybridMultilevel"/>
    <w:tmpl w:val="8422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B6131"/>
    <w:multiLevelType w:val="hybridMultilevel"/>
    <w:tmpl w:val="D7D2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7136E"/>
    <w:multiLevelType w:val="hybridMultilevel"/>
    <w:tmpl w:val="299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F23F2"/>
    <w:multiLevelType w:val="hybridMultilevel"/>
    <w:tmpl w:val="43068AB2"/>
    <w:lvl w:ilvl="0" w:tplc="44ACD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A2A5F"/>
    <w:multiLevelType w:val="hybridMultilevel"/>
    <w:tmpl w:val="61B2585A"/>
    <w:lvl w:ilvl="0" w:tplc="44ACDB4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D36074F"/>
    <w:multiLevelType w:val="hybridMultilevel"/>
    <w:tmpl w:val="08FC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61724"/>
    <w:multiLevelType w:val="hybridMultilevel"/>
    <w:tmpl w:val="43068AB2"/>
    <w:lvl w:ilvl="0" w:tplc="44ACD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B6C93"/>
    <w:rsid w:val="00002B3B"/>
    <w:rsid w:val="000165CB"/>
    <w:rsid w:val="0001788C"/>
    <w:rsid w:val="00023C74"/>
    <w:rsid w:val="00033A2B"/>
    <w:rsid w:val="0005551B"/>
    <w:rsid w:val="00087927"/>
    <w:rsid w:val="000A2D13"/>
    <w:rsid w:val="000A3865"/>
    <w:rsid w:val="000A7FCF"/>
    <w:rsid w:val="000C0301"/>
    <w:rsid w:val="000E4EE3"/>
    <w:rsid w:val="00107AAB"/>
    <w:rsid w:val="001166A4"/>
    <w:rsid w:val="001277B4"/>
    <w:rsid w:val="00135D1A"/>
    <w:rsid w:val="0014011C"/>
    <w:rsid w:val="001469F5"/>
    <w:rsid w:val="00153C86"/>
    <w:rsid w:val="00181A85"/>
    <w:rsid w:val="0018469B"/>
    <w:rsid w:val="00184C97"/>
    <w:rsid w:val="00186BA5"/>
    <w:rsid w:val="001904F7"/>
    <w:rsid w:val="00193274"/>
    <w:rsid w:val="001A10BB"/>
    <w:rsid w:val="001A148E"/>
    <w:rsid w:val="001D38E0"/>
    <w:rsid w:val="001D722F"/>
    <w:rsid w:val="001D75A4"/>
    <w:rsid w:val="001E728A"/>
    <w:rsid w:val="001E78AE"/>
    <w:rsid w:val="002048D5"/>
    <w:rsid w:val="00205819"/>
    <w:rsid w:val="00245267"/>
    <w:rsid w:val="00246830"/>
    <w:rsid w:val="002514F4"/>
    <w:rsid w:val="00251E2C"/>
    <w:rsid w:val="00256829"/>
    <w:rsid w:val="00266062"/>
    <w:rsid w:val="0026747F"/>
    <w:rsid w:val="00271F7E"/>
    <w:rsid w:val="002722D5"/>
    <w:rsid w:val="0027782F"/>
    <w:rsid w:val="002A4D9E"/>
    <w:rsid w:val="002B1ADD"/>
    <w:rsid w:val="002E1085"/>
    <w:rsid w:val="00314B2E"/>
    <w:rsid w:val="00322C9D"/>
    <w:rsid w:val="0032604F"/>
    <w:rsid w:val="00331732"/>
    <w:rsid w:val="003328E0"/>
    <w:rsid w:val="00336342"/>
    <w:rsid w:val="003409D7"/>
    <w:rsid w:val="003416D8"/>
    <w:rsid w:val="003A1D0B"/>
    <w:rsid w:val="003B1CA0"/>
    <w:rsid w:val="003C12D3"/>
    <w:rsid w:val="003C705D"/>
    <w:rsid w:val="003D0149"/>
    <w:rsid w:val="003D2721"/>
    <w:rsid w:val="003D4925"/>
    <w:rsid w:val="003D6F69"/>
    <w:rsid w:val="003E3069"/>
    <w:rsid w:val="003F1FDB"/>
    <w:rsid w:val="00413A5B"/>
    <w:rsid w:val="00454344"/>
    <w:rsid w:val="00471B69"/>
    <w:rsid w:val="00491539"/>
    <w:rsid w:val="004930DF"/>
    <w:rsid w:val="004A0371"/>
    <w:rsid w:val="004A18BD"/>
    <w:rsid w:val="004A39D1"/>
    <w:rsid w:val="004A41F5"/>
    <w:rsid w:val="004A6F60"/>
    <w:rsid w:val="004C2F64"/>
    <w:rsid w:val="004D149D"/>
    <w:rsid w:val="004F4F6D"/>
    <w:rsid w:val="00502BD5"/>
    <w:rsid w:val="00507BA9"/>
    <w:rsid w:val="0051760D"/>
    <w:rsid w:val="005404A8"/>
    <w:rsid w:val="005444F8"/>
    <w:rsid w:val="00550554"/>
    <w:rsid w:val="00563764"/>
    <w:rsid w:val="005712C8"/>
    <w:rsid w:val="00572D10"/>
    <w:rsid w:val="00572D4E"/>
    <w:rsid w:val="00572FA4"/>
    <w:rsid w:val="005838A0"/>
    <w:rsid w:val="00585BC8"/>
    <w:rsid w:val="00587196"/>
    <w:rsid w:val="00594419"/>
    <w:rsid w:val="005A668C"/>
    <w:rsid w:val="005B465F"/>
    <w:rsid w:val="005B6C93"/>
    <w:rsid w:val="005C178E"/>
    <w:rsid w:val="005C555C"/>
    <w:rsid w:val="005F2082"/>
    <w:rsid w:val="005F4328"/>
    <w:rsid w:val="005F619D"/>
    <w:rsid w:val="005F747F"/>
    <w:rsid w:val="00602FE9"/>
    <w:rsid w:val="00607FEA"/>
    <w:rsid w:val="00614451"/>
    <w:rsid w:val="00620543"/>
    <w:rsid w:val="006323D2"/>
    <w:rsid w:val="00634B75"/>
    <w:rsid w:val="0065097C"/>
    <w:rsid w:val="0066186D"/>
    <w:rsid w:val="00665239"/>
    <w:rsid w:val="00675036"/>
    <w:rsid w:val="0067546F"/>
    <w:rsid w:val="0067647C"/>
    <w:rsid w:val="00681F2A"/>
    <w:rsid w:val="00685A94"/>
    <w:rsid w:val="0069273D"/>
    <w:rsid w:val="006927BD"/>
    <w:rsid w:val="006A57DD"/>
    <w:rsid w:val="006C0946"/>
    <w:rsid w:val="006C16A5"/>
    <w:rsid w:val="006C1963"/>
    <w:rsid w:val="006D027D"/>
    <w:rsid w:val="006E2EDF"/>
    <w:rsid w:val="006E7EF8"/>
    <w:rsid w:val="0070215E"/>
    <w:rsid w:val="00712DAC"/>
    <w:rsid w:val="007143A2"/>
    <w:rsid w:val="00737FF0"/>
    <w:rsid w:val="00764756"/>
    <w:rsid w:val="007875FB"/>
    <w:rsid w:val="007924C2"/>
    <w:rsid w:val="007B1BA9"/>
    <w:rsid w:val="007B4030"/>
    <w:rsid w:val="007B6F28"/>
    <w:rsid w:val="007C45A9"/>
    <w:rsid w:val="007C5EF5"/>
    <w:rsid w:val="007D5064"/>
    <w:rsid w:val="007E3EBE"/>
    <w:rsid w:val="008107FC"/>
    <w:rsid w:val="00813D6A"/>
    <w:rsid w:val="00831C00"/>
    <w:rsid w:val="00832706"/>
    <w:rsid w:val="00834391"/>
    <w:rsid w:val="008351E3"/>
    <w:rsid w:val="0086130B"/>
    <w:rsid w:val="0086502B"/>
    <w:rsid w:val="00870D33"/>
    <w:rsid w:val="00890482"/>
    <w:rsid w:val="008A0918"/>
    <w:rsid w:val="008B1BF6"/>
    <w:rsid w:val="008B7CED"/>
    <w:rsid w:val="008D1430"/>
    <w:rsid w:val="008D16E6"/>
    <w:rsid w:val="008F58AC"/>
    <w:rsid w:val="00904E1F"/>
    <w:rsid w:val="00906135"/>
    <w:rsid w:val="00917C43"/>
    <w:rsid w:val="00925956"/>
    <w:rsid w:val="00942076"/>
    <w:rsid w:val="0094632D"/>
    <w:rsid w:val="00971FD1"/>
    <w:rsid w:val="00982C81"/>
    <w:rsid w:val="00985ABA"/>
    <w:rsid w:val="009868AA"/>
    <w:rsid w:val="00986BD6"/>
    <w:rsid w:val="00993537"/>
    <w:rsid w:val="009B0DC0"/>
    <w:rsid w:val="009B156D"/>
    <w:rsid w:val="009C01DA"/>
    <w:rsid w:val="009F440D"/>
    <w:rsid w:val="009F50CC"/>
    <w:rsid w:val="00A0410B"/>
    <w:rsid w:val="00A04E19"/>
    <w:rsid w:val="00A16694"/>
    <w:rsid w:val="00A22D0F"/>
    <w:rsid w:val="00A40979"/>
    <w:rsid w:val="00A46222"/>
    <w:rsid w:val="00A550AE"/>
    <w:rsid w:val="00A64796"/>
    <w:rsid w:val="00A9471C"/>
    <w:rsid w:val="00AB20A2"/>
    <w:rsid w:val="00AB79FC"/>
    <w:rsid w:val="00AC228B"/>
    <w:rsid w:val="00AC5279"/>
    <w:rsid w:val="00AD31C5"/>
    <w:rsid w:val="00AD3B36"/>
    <w:rsid w:val="00AD6356"/>
    <w:rsid w:val="00AF612A"/>
    <w:rsid w:val="00B029FD"/>
    <w:rsid w:val="00B047C3"/>
    <w:rsid w:val="00B071DD"/>
    <w:rsid w:val="00B23A78"/>
    <w:rsid w:val="00B3405A"/>
    <w:rsid w:val="00B36535"/>
    <w:rsid w:val="00B41DBA"/>
    <w:rsid w:val="00B53E15"/>
    <w:rsid w:val="00B63650"/>
    <w:rsid w:val="00B670CD"/>
    <w:rsid w:val="00B71373"/>
    <w:rsid w:val="00B7357F"/>
    <w:rsid w:val="00B77A8E"/>
    <w:rsid w:val="00B8060C"/>
    <w:rsid w:val="00B8785D"/>
    <w:rsid w:val="00BA1CE0"/>
    <w:rsid w:val="00BA7326"/>
    <w:rsid w:val="00BC01C5"/>
    <w:rsid w:val="00BD3287"/>
    <w:rsid w:val="00BF3A9F"/>
    <w:rsid w:val="00C02EEF"/>
    <w:rsid w:val="00C306D1"/>
    <w:rsid w:val="00C619FC"/>
    <w:rsid w:val="00C93F4D"/>
    <w:rsid w:val="00CA4FEA"/>
    <w:rsid w:val="00CA5850"/>
    <w:rsid w:val="00CA7113"/>
    <w:rsid w:val="00CB0912"/>
    <w:rsid w:val="00CD11E9"/>
    <w:rsid w:val="00CE1F01"/>
    <w:rsid w:val="00CE737A"/>
    <w:rsid w:val="00CE779B"/>
    <w:rsid w:val="00CF4461"/>
    <w:rsid w:val="00CF6FA3"/>
    <w:rsid w:val="00D03626"/>
    <w:rsid w:val="00D26958"/>
    <w:rsid w:val="00D34A7A"/>
    <w:rsid w:val="00D35AD9"/>
    <w:rsid w:val="00D35CAA"/>
    <w:rsid w:val="00D4677A"/>
    <w:rsid w:val="00D527DE"/>
    <w:rsid w:val="00D54675"/>
    <w:rsid w:val="00D673B6"/>
    <w:rsid w:val="00D73E79"/>
    <w:rsid w:val="00D76222"/>
    <w:rsid w:val="00D87598"/>
    <w:rsid w:val="00D96A77"/>
    <w:rsid w:val="00DA0D13"/>
    <w:rsid w:val="00DA332F"/>
    <w:rsid w:val="00DB67E6"/>
    <w:rsid w:val="00DB6A76"/>
    <w:rsid w:val="00DD46C3"/>
    <w:rsid w:val="00DD5F71"/>
    <w:rsid w:val="00DD65B3"/>
    <w:rsid w:val="00DD6B64"/>
    <w:rsid w:val="00DE61B2"/>
    <w:rsid w:val="00DF0561"/>
    <w:rsid w:val="00DF15FC"/>
    <w:rsid w:val="00DF6B6E"/>
    <w:rsid w:val="00E00034"/>
    <w:rsid w:val="00E000A4"/>
    <w:rsid w:val="00E010CA"/>
    <w:rsid w:val="00E1401D"/>
    <w:rsid w:val="00E20EE7"/>
    <w:rsid w:val="00E35B52"/>
    <w:rsid w:val="00E42D84"/>
    <w:rsid w:val="00E70398"/>
    <w:rsid w:val="00E70470"/>
    <w:rsid w:val="00E87B6F"/>
    <w:rsid w:val="00EB6F46"/>
    <w:rsid w:val="00ED1842"/>
    <w:rsid w:val="00EE18FA"/>
    <w:rsid w:val="00EE274F"/>
    <w:rsid w:val="00EE32F7"/>
    <w:rsid w:val="00EE3FF0"/>
    <w:rsid w:val="00EF0950"/>
    <w:rsid w:val="00EF11DD"/>
    <w:rsid w:val="00EF6BAD"/>
    <w:rsid w:val="00F01A80"/>
    <w:rsid w:val="00F05C07"/>
    <w:rsid w:val="00F2341A"/>
    <w:rsid w:val="00F26674"/>
    <w:rsid w:val="00F31EE3"/>
    <w:rsid w:val="00F368F4"/>
    <w:rsid w:val="00F44FEA"/>
    <w:rsid w:val="00F7269B"/>
    <w:rsid w:val="00FA62BF"/>
    <w:rsid w:val="00FA76BC"/>
    <w:rsid w:val="00FB2A88"/>
    <w:rsid w:val="00FC18A3"/>
    <w:rsid w:val="00FD0D51"/>
    <w:rsid w:val="00FD3AF3"/>
    <w:rsid w:val="00FE19BA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F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05551B"/>
    <w:pPr>
      <w:widowControl/>
      <w:suppressAutoHyphens/>
      <w:autoSpaceDN/>
      <w:adjustRightInd/>
      <w:jc w:val="both"/>
    </w:pPr>
    <w:rPr>
      <w:sz w:val="16"/>
      <w:szCs w:val="16"/>
      <w:lang w:eastAsia="ar-SA"/>
    </w:rPr>
  </w:style>
  <w:style w:type="paragraph" w:styleId="a3">
    <w:name w:val="Balloon Text"/>
    <w:basedOn w:val="a"/>
    <w:link w:val="a4"/>
    <w:rsid w:val="00737FF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737F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A10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13D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3D6A"/>
  </w:style>
  <w:style w:type="paragraph" w:styleId="a7">
    <w:name w:val="footer"/>
    <w:basedOn w:val="a"/>
    <w:link w:val="a8"/>
    <w:uiPriority w:val="99"/>
    <w:rsid w:val="00813D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D6A"/>
  </w:style>
  <w:style w:type="paragraph" w:styleId="a9">
    <w:name w:val="List Paragraph"/>
    <w:basedOn w:val="a"/>
    <w:uiPriority w:val="34"/>
    <w:qFormat/>
    <w:rsid w:val="00832706"/>
    <w:pPr>
      <w:ind w:left="708"/>
    </w:pPr>
  </w:style>
  <w:style w:type="character" w:styleId="aa">
    <w:name w:val="Hyperlink"/>
    <w:rsid w:val="0067546F"/>
    <w:rPr>
      <w:color w:val="0000FF"/>
      <w:u w:val="single"/>
    </w:rPr>
  </w:style>
  <w:style w:type="character" w:customStyle="1" w:styleId="blk">
    <w:name w:val="blk"/>
    <w:rsid w:val="00835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ТРАНСПОРТА</vt:lpstr>
    </vt:vector>
  </TitlesOfParts>
  <Company>УГАДН по РК  002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ТРАНСПОРТА</dc:title>
  <dc:creator>777</dc:creator>
  <cp:lastModifiedBy>Пользователь Windows</cp:lastModifiedBy>
  <cp:revision>2</cp:revision>
  <cp:lastPrinted>2018-07-17T07:07:00Z</cp:lastPrinted>
  <dcterms:created xsi:type="dcterms:W3CDTF">2018-10-01T22:14:00Z</dcterms:created>
  <dcterms:modified xsi:type="dcterms:W3CDTF">2018-10-01T22:14:00Z</dcterms:modified>
</cp:coreProperties>
</file>